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AC6" w:rsidRPr="004C1AC6" w:rsidRDefault="004C1AC6" w:rsidP="004C1AC6">
      <w:pPr>
        <w:pBdr>
          <w:top w:val="single" w:sz="12" w:space="0" w:color="auto"/>
        </w:pBdr>
        <w:spacing w:after="0" w:line="240" w:lineRule="auto"/>
        <w:jc w:val="center"/>
        <w:rPr>
          <w:rFonts w:ascii="Times New Roman" w:eastAsia="Times New Roman" w:hAnsi="Times New Roman"/>
          <w:b/>
          <w:sz w:val="32"/>
          <w:szCs w:val="24"/>
          <w:lang w:val="es-ES" w:eastAsia="es-ES"/>
        </w:rPr>
      </w:pPr>
      <w:bookmarkStart w:id="0" w:name="_GoBack"/>
      <w:bookmarkEnd w:id="0"/>
      <w:r w:rsidRPr="004C1AC6">
        <w:rPr>
          <w:rFonts w:ascii="Times New Roman" w:eastAsia="Times New Roman" w:hAnsi="Times New Roman"/>
          <w:b/>
          <w:sz w:val="32"/>
          <w:szCs w:val="24"/>
          <w:lang w:val="es-ES" w:eastAsia="es-ES"/>
        </w:rPr>
        <w:t>UNIVERSIDAD NACIONAL DE LA PLATA</w:t>
      </w:r>
    </w:p>
    <w:p w:rsidR="004C1AC6" w:rsidRPr="004C1AC6" w:rsidRDefault="00C7420B" w:rsidP="004C1AC6">
      <w:pPr>
        <w:spacing w:after="0" w:line="240" w:lineRule="auto"/>
        <w:jc w:val="center"/>
        <w:rPr>
          <w:rFonts w:ascii="Times New Roman" w:eastAsia="Times New Roman" w:hAnsi="Times New Roman"/>
          <w:b/>
          <w:i/>
          <w:iCs/>
          <w:sz w:val="32"/>
          <w:szCs w:val="24"/>
          <w:lang w:val="es-ES" w:eastAsia="es-ES"/>
        </w:rPr>
      </w:pPr>
      <w:r>
        <w:rPr>
          <w:rFonts w:ascii="Times New Roman" w:eastAsia="Times New Roman" w:hAnsi="Times New Roman"/>
          <w:b/>
          <w:i/>
          <w:iCs/>
          <w:sz w:val="32"/>
          <w:szCs w:val="24"/>
          <w:lang w:val="es-ES" w:eastAsia="es-ES"/>
        </w:rPr>
        <w:t>Facultad de</w:t>
      </w:r>
      <w:r w:rsidR="004C1AC6" w:rsidRPr="004C1AC6">
        <w:rPr>
          <w:rFonts w:ascii="Times New Roman" w:eastAsia="Times New Roman" w:hAnsi="Times New Roman"/>
          <w:b/>
          <w:i/>
          <w:iCs/>
          <w:sz w:val="32"/>
          <w:szCs w:val="24"/>
          <w:lang w:val="es-ES" w:eastAsia="es-ES"/>
        </w:rPr>
        <w:t xml:space="preserve"> Artes</w:t>
      </w:r>
    </w:p>
    <w:p w:rsidR="004C1AC6" w:rsidRPr="004C1AC6" w:rsidRDefault="004C1AC6" w:rsidP="004C1AC6">
      <w:pPr>
        <w:spacing w:after="0" w:line="240" w:lineRule="auto"/>
        <w:jc w:val="center"/>
        <w:rPr>
          <w:rFonts w:ascii="Times New Roman" w:eastAsia="Times New Roman" w:hAnsi="Times New Roman"/>
          <w:b/>
          <w:bCs/>
          <w:sz w:val="32"/>
          <w:szCs w:val="24"/>
          <w:lang w:val="es-ES" w:eastAsia="es-ES"/>
        </w:rPr>
      </w:pPr>
    </w:p>
    <w:p w:rsidR="004C1AC6" w:rsidRPr="004C1AC6" w:rsidRDefault="004C1AC6" w:rsidP="004C1AC6">
      <w:pPr>
        <w:spacing w:after="0" w:line="240" w:lineRule="auto"/>
        <w:jc w:val="center"/>
        <w:rPr>
          <w:rFonts w:ascii="Times New Roman" w:eastAsia="Times New Roman" w:hAnsi="Times New Roman"/>
          <w:b/>
          <w:bCs/>
          <w:sz w:val="32"/>
          <w:szCs w:val="24"/>
          <w:lang w:val="es-ES" w:eastAsia="es-ES"/>
        </w:rPr>
      </w:pPr>
    </w:p>
    <w:p w:rsidR="004C1AC6" w:rsidRPr="004C1AC6" w:rsidRDefault="004C1AC6" w:rsidP="004C1AC6">
      <w:pPr>
        <w:spacing w:after="0" w:line="240" w:lineRule="auto"/>
        <w:jc w:val="center"/>
        <w:rPr>
          <w:rFonts w:ascii="Times New Roman" w:eastAsia="Times New Roman" w:hAnsi="Times New Roman"/>
          <w:b/>
          <w:bCs/>
          <w:sz w:val="32"/>
          <w:szCs w:val="24"/>
          <w:lang w:val="es-ES" w:eastAsia="es-ES"/>
        </w:rPr>
      </w:pPr>
    </w:p>
    <w:p w:rsidR="004C1AC6" w:rsidRPr="004C1AC6" w:rsidRDefault="004C1AC6" w:rsidP="004C1AC6">
      <w:pPr>
        <w:spacing w:after="0" w:line="240" w:lineRule="auto"/>
        <w:jc w:val="center"/>
        <w:rPr>
          <w:rFonts w:ascii="Times New Roman" w:eastAsia="Times New Roman" w:hAnsi="Times New Roman"/>
          <w:b/>
          <w:bCs/>
          <w:sz w:val="32"/>
          <w:szCs w:val="24"/>
          <w:lang w:val="es-ES" w:eastAsia="es-ES"/>
        </w:rPr>
      </w:pPr>
    </w:p>
    <w:p w:rsidR="004C1AC6" w:rsidRPr="004C1AC6" w:rsidRDefault="004C1AC6" w:rsidP="004C1AC6">
      <w:pPr>
        <w:spacing w:after="0" w:line="240" w:lineRule="auto"/>
        <w:jc w:val="center"/>
        <w:rPr>
          <w:rFonts w:ascii="Times New Roman" w:eastAsia="Times New Roman" w:hAnsi="Times New Roman"/>
          <w:b/>
          <w:bCs/>
          <w:sz w:val="32"/>
          <w:szCs w:val="24"/>
          <w:lang w:val="es-ES" w:eastAsia="es-ES"/>
        </w:rPr>
      </w:pPr>
    </w:p>
    <w:p w:rsidR="004C1AC6" w:rsidRPr="004C1AC6" w:rsidRDefault="004C1AC6" w:rsidP="004C1AC6">
      <w:pPr>
        <w:spacing w:after="0" w:line="240" w:lineRule="auto"/>
        <w:jc w:val="center"/>
        <w:rPr>
          <w:rFonts w:ascii="Times New Roman" w:eastAsia="Times New Roman" w:hAnsi="Times New Roman"/>
          <w:b/>
          <w:bCs/>
          <w:sz w:val="32"/>
          <w:szCs w:val="24"/>
          <w:lang w:val="es-ES" w:eastAsia="es-ES"/>
        </w:rPr>
      </w:pPr>
    </w:p>
    <w:p w:rsidR="004C1AC6" w:rsidRPr="004C1AC6" w:rsidRDefault="004C1AC6" w:rsidP="004C1AC6">
      <w:pPr>
        <w:spacing w:after="0" w:line="240" w:lineRule="auto"/>
        <w:jc w:val="center"/>
        <w:rPr>
          <w:rFonts w:ascii="Times New Roman" w:eastAsia="Times New Roman" w:hAnsi="Times New Roman"/>
          <w:b/>
          <w:bCs/>
          <w:sz w:val="32"/>
          <w:szCs w:val="24"/>
          <w:lang w:val="es-ES" w:eastAsia="es-ES"/>
        </w:rPr>
      </w:pPr>
    </w:p>
    <w:p w:rsidR="004C1AC6" w:rsidRPr="004C1AC6" w:rsidRDefault="004C1AC6" w:rsidP="004C1AC6">
      <w:pPr>
        <w:spacing w:after="0" w:line="240" w:lineRule="auto"/>
        <w:jc w:val="center"/>
        <w:rPr>
          <w:rFonts w:ascii="Times New Roman" w:eastAsia="Times New Roman" w:hAnsi="Times New Roman"/>
          <w:b/>
          <w:bCs/>
          <w:sz w:val="32"/>
          <w:szCs w:val="24"/>
          <w:lang w:val="es-ES" w:eastAsia="es-ES"/>
        </w:rPr>
      </w:pPr>
    </w:p>
    <w:p w:rsidR="004C1AC6" w:rsidRPr="004C1AC6" w:rsidRDefault="004C1AC6" w:rsidP="004C1AC6">
      <w:pPr>
        <w:spacing w:after="0" w:line="240" w:lineRule="auto"/>
        <w:jc w:val="center"/>
        <w:rPr>
          <w:rFonts w:ascii="Times New Roman" w:eastAsia="Times New Roman" w:hAnsi="Times New Roman"/>
          <w:b/>
          <w:bCs/>
          <w:sz w:val="32"/>
          <w:szCs w:val="24"/>
          <w:lang w:val="es-ES" w:eastAsia="es-ES"/>
        </w:rPr>
      </w:pPr>
    </w:p>
    <w:p w:rsidR="004C1AC6" w:rsidRPr="004C1AC6" w:rsidRDefault="004C1AC6" w:rsidP="004C1AC6">
      <w:pPr>
        <w:spacing w:after="0" w:line="240" w:lineRule="auto"/>
        <w:jc w:val="center"/>
        <w:rPr>
          <w:rFonts w:ascii="Times New Roman" w:eastAsia="Times New Roman" w:hAnsi="Times New Roman"/>
          <w:b/>
          <w:bCs/>
          <w:sz w:val="32"/>
          <w:szCs w:val="24"/>
          <w:lang w:val="es-ES" w:eastAsia="es-ES"/>
        </w:rPr>
      </w:pPr>
    </w:p>
    <w:p w:rsidR="004C1AC6" w:rsidRPr="004C1AC6" w:rsidRDefault="004C1AC6" w:rsidP="004C1AC6">
      <w:pPr>
        <w:spacing w:after="0" w:line="240" w:lineRule="auto"/>
        <w:jc w:val="center"/>
        <w:rPr>
          <w:rFonts w:ascii="Times New Roman" w:eastAsia="Times New Roman" w:hAnsi="Times New Roman"/>
          <w:b/>
          <w:bCs/>
          <w:sz w:val="32"/>
          <w:szCs w:val="24"/>
          <w:lang w:val="es-ES" w:eastAsia="es-ES"/>
        </w:rPr>
      </w:pPr>
    </w:p>
    <w:p w:rsidR="004C1AC6" w:rsidRPr="004C1AC6" w:rsidRDefault="004C1AC6" w:rsidP="004C1AC6">
      <w:pPr>
        <w:spacing w:after="0" w:line="240" w:lineRule="auto"/>
        <w:jc w:val="center"/>
        <w:rPr>
          <w:rFonts w:ascii="Times New Roman" w:eastAsia="Times New Roman" w:hAnsi="Times New Roman"/>
          <w:b/>
          <w:bCs/>
          <w:sz w:val="32"/>
          <w:szCs w:val="24"/>
          <w:lang w:val="es-ES" w:eastAsia="es-ES"/>
        </w:rPr>
      </w:pPr>
    </w:p>
    <w:p w:rsidR="004C1AC6" w:rsidRPr="004C1AC6" w:rsidRDefault="004C1AC6" w:rsidP="004C1AC6">
      <w:pPr>
        <w:spacing w:after="0" w:line="240" w:lineRule="auto"/>
        <w:jc w:val="center"/>
        <w:rPr>
          <w:rFonts w:ascii="Times New Roman" w:eastAsia="Times New Roman" w:hAnsi="Times New Roman"/>
          <w:b/>
          <w:bCs/>
          <w:sz w:val="32"/>
          <w:szCs w:val="24"/>
          <w:lang w:val="es-ES" w:eastAsia="es-ES"/>
        </w:rPr>
      </w:pPr>
    </w:p>
    <w:p w:rsidR="004C1AC6" w:rsidRDefault="004C1AC6" w:rsidP="004C1AC6">
      <w:pPr>
        <w:spacing w:after="0" w:line="240" w:lineRule="auto"/>
        <w:jc w:val="center"/>
        <w:rPr>
          <w:rFonts w:ascii="Times New Roman" w:eastAsia="Times New Roman" w:hAnsi="Times New Roman"/>
          <w:b/>
          <w:bCs/>
          <w:sz w:val="32"/>
          <w:szCs w:val="24"/>
          <w:lang w:val="es-ES_tradnl" w:eastAsia="es-ES"/>
        </w:rPr>
      </w:pPr>
      <w:r w:rsidRPr="004C1AC6">
        <w:rPr>
          <w:rFonts w:ascii="Times New Roman" w:eastAsia="Times New Roman" w:hAnsi="Times New Roman"/>
          <w:b/>
          <w:bCs/>
          <w:sz w:val="32"/>
          <w:szCs w:val="24"/>
          <w:lang w:val="es-ES_tradnl" w:eastAsia="es-ES"/>
        </w:rPr>
        <w:t>Programas de Cátedra</w:t>
      </w:r>
    </w:p>
    <w:p w:rsidR="00C7420B" w:rsidRDefault="00C7420B" w:rsidP="004C1AC6">
      <w:pPr>
        <w:spacing w:after="0" w:line="240" w:lineRule="auto"/>
        <w:jc w:val="center"/>
        <w:rPr>
          <w:rFonts w:ascii="Times New Roman" w:eastAsia="Times New Roman" w:hAnsi="Times New Roman"/>
          <w:b/>
          <w:bCs/>
          <w:sz w:val="32"/>
          <w:szCs w:val="24"/>
          <w:lang w:val="es-ES_tradnl" w:eastAsia="es-ES"/>
        </w:rPr>
      </w:pPr>
    </w:p>
    <w:p w:rsidR="00C7420B" w:rsidRPr="00C7420B" w:rsidRDefault="00C7420B" w:rsidP="004C1AC6">
      <w:pPr>
        <w:spacing w:after="0" w:line="240" w:lineRule="auto"/>
        <w:jc w:val="center"/>
        <w:rPr>
          <w:rFonts w:ascii="Times New Roman" w:eastAsia="Times New Roman" w:hAnsi="Times New Roman"/>
          <w:b/>
          <w:bCs/>
          <w:i/>
          <w:sz w:val="32"/>
          <w:szCs w:val="24"/>
          <w:lang w:val="es-ES_tradnl" w:eastAsia="es-ES"/>
        </w:rPr>
      </w:pPr>
      <w:r w:rsidRPr="00C7420B">
        <w:rPr>
          <w:rFonts w:ascii="Times New Roman" w:eastAsia="Times New Roman" w:hAnsi="Times New Roman"/>
          <w:b/>
          <w:bCs/>
          <w:i/>
          <w:sz w:val="32"/>
          <w:szCs w:val="24"/>
          <w:lang w:val="es-ES_tradnl" w:eastAsia="es-ES"/>
        </w:rPr>
        <w:t xml:space="preserve">INTRODUCCIÓN AL LENGUAJE </w:t>
      </w:r>
      <w:r w:rsidR="00A11360">
        <w:rPr>
          <w:rFonts w:ascii="Times New Roman" w:eastAsia="Times New Roman" w:hAnsi="Times New Roman"/>
          <w:b/>
          <w:bCs/>
          <w:i/>
          <w:sz w:val="32"/>
          <w:szCs w:val="24"/>
          <w:lang w:val="es-ES_tradnl" w:eastAsia="es-ES"/>
        </w:rPr>
        <w:t>M</w:t>
      </w:r>
      <w:r w:rsidRPr="00C7420B">
        <w:rPr>
          <w:rFonts w:ascii="Times New Roman" w:eastAsia="Times New Roman" w:hAnsi="Times New Roman"/>
          <w:b/>
          <w:bCs/>
          <w:i/>
          <w:sz w:val="32"/>
          <w:szCs w:val="24"/>
          <w:lang w:val="es-ES_tradnl" w:eastAsia="es-ES"/>
        </w:rPr>
        <w:t>USICAL TONAL Y</w:t>
      </w:r>
    </w:p>
    <w:p w:rsidR="004C1AC6" w:rsidRPr="004C1AC6" w:rsidRDefault="004C1AC6" w:rsidP="004C1AC6">
      <w:pPr>
        <w:spacing w:after="0" w:line="240" w:lineRule="auto"/>
        <w:jc w:val="center"/>
        <w:rPr>
          <w:rFonts w:ascii="Times New Roman" w:eastAsia="Times New Roman" w:hAnsi="Times New Roman"/>
          <w:b/>
          <w:bCs/>
          <w:sz w:val="28"/>
          <w:szCs w:val="24"/>
          <w:lang w:val="es-ES_tradnl" w:eastAsia="es-ES"/>
        </w:rPr>
      </w:pPr>
    </w:p>
    <w:p w:rsidR="004C1AC6" w:rsidRPr="00C7420B" w:rsidRDefault="004C1AC6" w:rsidP="004C1AC6">
      <w:pPr>
        <w:spacing w:after="0" w:line="240" w:lineRule="auto"/>
        <w:jc w:val="center"/>
        <w:rPr>
          <w:rFonts w:ascii="Times New Roman" w:eastAsia="Times New Roman" w:hAnsi="Times New Roman"/>
          <w:sz w:val="32"/>
          <w:szCs w:val="32"/>
          <w:lang w:val="es-ES_tradnl" w:eastAsia="es-ES"/>
        </w:rPr>
      </w:pPr>
      <w:r w:rsidRPr="00C7420B">
        <w:rPr>
          <w:rFonts w:ascii="Times New Roman" w:eastAsia="Times New Roman" w:hAnsi="Times New Roman"/>
          <w:b/>
          <w:bCs/>
          <w:i/>
          <w:iCs/>
          <w:sz w:val="32"/>
          <w:szCs w:val="32"/>
          <w:lang w:val="es-ES_tradnl" w:eastAsia="es-ES"/>
        </w:rPr>
        <w:t>LENGUAJE MUSICAL TONAL</w:t>
      </w:r>
      <w:r w:rsidR="00C7420B" w:rsidRPr="00C7420B">
        <w:rPr>
          <w:rFonts w:ascii="Times New Roman" w:eastAsia="Times New Roman" w:hAnsi="Times New Roman"/>
          <w:b/>
          <w:bCs/>
          <w:i/>
          <w:iCs/>
          <w:sz w:val="32"/>
          <w:szCs w:val="32"/>
          <w:lang w:val="es-ES_tradnl" w:eastAsia="es-ES"/>
        </w:rPr>
        <w:t xml:space="preserve"> I</w:t>
      </w:r>
    </w:p>
    <w:p w:rsidR="004C1AC6" w:rsidRPr="004C1AC6" w:rsidRDefault="004C1AC6" w:rsidP="004C1AC6">
      <w:pPr>
        <w:spacing w:after="0" w:line="240" w:lineRule="auto"/>
        <w:jc w:val="center"/>
        <w:rPr>
          <w:rFonts w:ascii="Times New Roman" w:eastAsia="Times New Roman" w:hAnsi="Times New Roman"/>
          <w:b/>
          <w:bCs/>
          <w:sz w:val="32"/>
          <w:szCs w:val="24"/>
          <w:lang w:val="es-ES_tradnl" w:eastAsia="es-ES"/>
        </w:rPr>
      </w:pPr>
    </w:p>
    <w:p w:rsidR="004C1AC6" w:rsidRPr="004C1AC6" w:rsidRDefault="004C1AC6" w:rsidP="004C1AC6">
      <w:pPr>
        <w:spacing w:after="0" w:line="240" w:lineRule="auto"/>
        <w:jc w:val="center"/>
        <w:rPr>
          <w:rFonts w:ascii="Times New Roman" w:eastAsia="Times New Roman" w:hAnsi="Times New Roman"/>
          <w:b/>
          <w:bCs/>
          <w:sz w:val="32"/>
          <w:szCs w:val="24"/>
          <w:lang w:val="es-ES_tradnl" w:eastAsia="es-ES"/>
        </w:rPr>
      </w:pPr>
    </w:p>
    <w:p w:rsidR="004C1AC6" w:rsidRPr="004C1AC6" w:rsidRDefault="004C1AC6" w:rsidP="004C1AC6">
      <w:pPr>
        <w:spacing w:after="0" w:line="240" w:lineRule="auto"/>
        <w:jc w:val="center"/>
        <w:rPr>
          <w:rFonts w:ascii="Times New Roman" w:eastAsia="Times New Roman" w:hAnsi="Times New Roman"/>
          <w:b/>
          <w:bCs/>
          <w:sz w:val="32"/>
          <w:szCs w:val="24"/>
          <w:lang w:val="es-ES_tradnl" w:eastAsia="es-ES"/>
        </w:rPr>
      </w:pPr>
    </w:p>
    <w:p w:rsidR="004C1AC6" w:rsidRPr="004C1AC6" w:rsidRDefault="004C1AC6" w:rsidP="004C1AC6">
      <w:pPr>
        <w:spacing w:after="0" w:line="240" w:lineRule="auto"/>
        <w:jc w:val="center"/>
        <w:rPr>
          <w:rFonts w:ascii="Times New Roman" w:eastAsia="Times New Roman" w:hAnsi="Times New Roman"/>
          <w:b/>
          <w:bCs/>
          <w:sz w:val="32"/>
          <w:szCs w:val="24"/>
          <w:lang w:val="es-ES_tradnl" w:eastAsia="es-ES"/>
        </w:rPr>
      </w:pPr>
    </w:p>
    <w:p w:rsidR="004C1AC6" w:rsidRPr="004C1AC6" w:rsidRDefault="004C1AC6" w:rsidP="004C1AC6">
      <w:pPr>
        <w:spacing w:after="0" w:line="240" w:lineRule="auto"/>
        <w:jc w:val="center"/>
        <w:rPr>
          <w:rFonts w:ascii="Times New Roman" w:eastAsia="Times New Roman" w:hAnsi="Times New Roman"/>
          <w:b/>
          <w:bCs/>
          <w:sz w:val="32"/>
          <w:szCs w:val="24"/>
          <w:lang w:val="es-ES_tradnl" w:eastAsia="es-ES"/>
        </w:rPr>
      </w:pPr>
    </w:p>
    <w:p w:rsidR="004C1AC6" w:rsidRPr="004C1AC6" w:rsidRDefault="004C1AC6" w:rsidP="004C1AC6">
      <w:pPr>
        <w:spacing w:after="0" w:line="240" w:lineRule="auto"/>
        <w:jc w:val="center"/>
        <w:rPr>
          <w:rFonts w:ascii="Times New Roman" w:eastAsia="Times New Roman" w:hAnsi="Times New Roman"/>
          <w:b/>
          <w:bCs/>
          <w:sz w:val="32"/>
          <w:szCs w:val="24"/>
          <w:lang w:val="es-ES_tradnl" w:eastAsia="es-ES"/>
        </w:rPr>
      </w:pPr>
    </w:p>
    <w:p w:rsidR="004C1AC6" w:rsidRPr="004C1AC6" w:rsidRDefault="004C1AC6" w:rsidP="004C1AC6">
      <w:pPr>
        <w:spacing w:after="0" w:line="240" w:lineRule="auto"/>
        <w:jc w:val="center"/>
        <w:rPr>
          <w:rFonts w:ascii="Times New Roman" w:eastAsia="Times New Roman" w:hAnsi="Times New Roman"/>
          <w:b/>
          <w:bCs/>
          <w:sz w:val="32"/>
          <w:szCs w:val="24"/>
          <w:lang w:val="es-ES_tradnl" w:eastAsia="es-ES"/>
        </w:rPr>
      </w:pPr>
    </w:p>
    <w:p w:rsidR="004C1AC6" w:rsidRPr="004C1AC6" w:rsidRDefault="004C1AC6" w:rsidP="004C1AC6">
      <w:pPr>
        <w:spacing w:after="0" w:line="240" w:lineRule="auto"/>
        <w:jc w:val="center"/>
        <w:rPr>
          <w:rFonts w:ascii="Times New Roman" w:eastAsia="Times New Roman" w:hAnsi="Times New Roman"/>
          <w:b/>
          <w:bCs/>
          <w:sz w:val="32"/>
          <w:szCs w:val="24"/>
          <w:lang w:val="es-ES_tradnl" w:eastAsia="es-ES"/>
        </w:rPr>
      </w:pPr>
    </w:p>
    <w:p w:rsidR="004C1AC6" w:rsidRPr="004C1AC6" w:rsidRDefault="004C1AC6" w:rsidP="004C1AC6">
      <w:pPr>
        <w:spacing w:after="0" w:line="240" w:lineRule="auto"/>
        <w:jc w:val="center"/>
        <w:rPr>
          <w:rFonts w:ascii="Times New Roman" w:eastAsia="Times New Roman" w:hAnsi="Times New Roman"/>
          <w:b/>
          <w:bCs/>
          <w:sz w:val="32"/>
          <w:szCs w:val="24"/>
          <w:lang w:val="es-ES_tradnl" w:eastAsia="es-ES"/>
        </w:rPr>
      </w:pPr>
    </w:p>
    <w:p w:rsidR="004C1AC6" w:rsidRPr="004C1AC6" w:rsidRDefault="004C1AC6" w:rsidP="004C1AC6">
      <w:pPr>
        <w:spacing w:after="0" w:line="240" w:lineRule="auto"/>
        <w:jc w:val="center"/>
        <w:rPr>
          <w:rFonts w:ascii="Times New Roman" w:eastAsia="Times New Roman" w:hAnsi="Times New Roman"/>
          <w:b/>
          <w:bCs/>
          <w:sz w:val="32"/>
          <w:szCs w:val="24"/>
          <w:lang w:val="es-ES_tradnl" w:eastAsia="es-ES"/>
        </w:rPr>
      </w:pPr>
    </w:p>
    <w:p w:rsidR="004C1AC6" w:rsidRPr="004C1AC6" w:rsidRDefault="004C1AC6" w:rsidP="004C1AC6">
      <w:pPr>
        <w:spacing w:after="0" w:line="240" w:lineRule="auto"/>
        <w:jc w:val="center"/>
        <w:rPr>
          <w:rFonts w:ascii="Times New Roman" w:eastAsia="Times New Roman" w:hAnsi="Times New Roman"/>
          <w:b/>
          <w:bCs/>
          <w:sz w:val="32"/>
          <w:szCs w:val="24"/>
          <w:lang w:val="es-ES_tradnl" w:eastAsia="es-ES"/>
        </w:rPr>
      </w:pPr>
    </w:p>
    <w:p w:rsidR="004C1AC6" w:rsidRPr="004C1AC6" w:rsidRDefault="004C1AC6" w:rsidP="004C1AC6">
      <w:pPr>
        <w:spacing w:after="0" w:line="240" w:lineRule="auto"/>
        <w:jc w:val="center"/>
        <w:rPr>
          <w:rFonts w:ascii="Times New Roman" w:eastAsia="Times New Roman" w:hAnsi="Times New Roman"/>
          <w:b/>
          <w:bCs/>
          <w:sz w:val="32"/>
          <w:szCs w:val="24"/>
          <w:lang w:val="es-ES_tradnl" w:eastAsia="es-ES"/>
        </w:rPr>
      </w:pPr>
    </w:p>
    <w:p w:rsidR="004C1AC6" w:rsidRPr="004C1AC6" w:rsidRDefault="004C1AC6" w:rsidP="004C1AC6">
      <w:pPr>
        <w:spacing w:after="0" w:line="240" w:lineRule="auto"/>
        <w:jc w:val="center"/>
        <w:rPr>
          <w:rFonts w:ascii="Times New Roman" w:eastAsia="Times New Roman" w:hAnsi="Times New Roman"/>
          <w:b/>
          <w:bCs/>
          <w:sz w:val="32"/>
          <w:szCs w:val="24"/>
          <w:lang w:val="es-ES_tradnl" w:eastAsia="es-ES"/>
        </w:rPr>
      </w:pPr>
    </w:p>
    <w:p w:rsidR="004C1AC6" w:rsidRPr="004C1AC6" w:rsidRDefault="004C1AC6" w:rsidP="004C1AC6">
      <w:pPr>
        <w:spacing w:after="0" w:line="240" w:lineRule="auto"/>
        <w:jc w:val="center"/>
        <w:rPr>
          <w:rFonts w:ascii="Times New Roman" w:eastAsia="Times New Roman" w:hAnsi="Times New Roman"/>
          <w:b/>
          <w:bCs/>
          <w:sz w:val="32"/>
          <w:szCs w:val="24"/>
          <w:lang w:val="es-ES_tradnl" w:eastAsia="es-ES"/>
        </w:rPr>
      </w:pPr>
    </w:p>
    <w:p w:rsidR="004C1AC6" w:rsidRPr="004C1AC6" w:rsidRDefault="004C1AC6" w:rsidP="004C1AC6">
      <w:pPr>
        <w:spacing w:after="0" w:line="240" w:lineRule="auto"/>
        <w:jc w:val="center"/>
        <w:rPr>
          <w:rFonts w:ascii="Times New Roman" w:eastAsia="Times New Roman" w:hAnsi="Times New Roman"/>
          <w:b/>
          <w:bCs/>
          <w:sz w:val="32"/>
          <w:szCs w:val="24"/>
          <w:lang w:val="es-ES_tradnl" w:eastAsia="es-ES"/>
        </w:rPr>
      </w:pPr>
    </w:p>
    <w:p w:rsidR="004C1AC6" w:rsidRPr="004C1AC6" w:rsidRDefault="004C1AC6" w:rsidP="004C1AC6">
      <w:pPr>
        <w:spacing w:after="0" w:line="240" w:lineRule="auto"/>
        <w:jc w:val="center"/>
        <w:rPr>
          <w:rFonts w:ascii="Times New Roman" w:eastAsia="Times New Roman" w:hAnsi="Times New Roman"/>
          <w:b/>
          <w:bCs/>
          <w:sz w:val="32"/>
          <w:szCs w:val="24"/>
          <w:lang w:val="es-ES_tradnl" w:eastAsia="es-ES"/>
        </w:rPr>
      </w:pPr>
    </w:p>
    <w:p w:rsidR="004C1AC6" w:rsidRPr="004C1AC6" w:rsidRDefault="00C7420B" w:rsidP="004C1AC6">
      <w:pPr>
        <w:pBdr>
          <w:bottom w:val="single" w:sz="12" w:space="1" w:color="auto"/>
        </w:pBdr>
        <w:spacing w:after="0" w:line="240" w:lineRule="auto"/>
        <w:jc w:val="center"/>
        <w:rPr>
          <w:rFonts w:ascii="Times New Roman" w:eastAsia="Times New Roman" w:hAnsi="Times New Roman"/>
          <w:b/>
          <w:bCs/>
          <w:sz w:val="40"/>
          <w:szCs w:val="24"/>
          <w:lang w:val="es-ES_tradnl" w:eastAsia="es-ES"/>
        </w:rPr>
      </w:pPr>
      <w:r>
        <w:rPr>
          <w:rFonts w:ascii="Times New Roman" w:eastAsia="Times New Roman" w:hAnsi="Times New Roman"/>
          <w:b/>
          <w:bCs/>
          <w:sz w:val="40"/>
          <w:szCs w:val="24"/>
          <w:lang w:val="es-ES_tradnl" w:eastAsia="es-ES"/>
        </w:rPr>
        <w:t>Año 2020</w:t>
      </w:r>
    </w:p>
    <w:p w:rsidR="004C1AC6" w:rsidRPr="006A41E6" w:rsidRDefault="004C1AC6" w:rsidP="004C1AC6">
      <w:pPr>
        <w:spacing w:after="0" w:line="240" w:lineRule="auto"/>
        <w:jc w:val="center"/>
        <w:rPr>
          <w:rFonts w:ascii="Arial" w:eastAsia="Times New Roman" w:hAnsi="Arial"/>
          <w:b/>
          <w:bCs/>
          <w:iCs/>
          <w:sz w:val="32"/>
          <w:szCs w:val="24"/>
          <w:lang w:val="es-ES_tradnl" w:eastAsia="es-ES"/>
        </w:rPr>
      </w:pPr>
    </w:p>
    <w:p w:rsidR="004C1AC6" w:rsidRPr="004C1AC6" w:rsidRDefault="004C1AC6" w:rsidP="00C7420B">
      <w:pPr>
        <w:pBdr>
          <w:top w:val="single" w:sz="4" w:space="1" w:color="auto"/>
        </w:pBdr>
        <w:spacing w:after="0" w:line="240" w:lineRule="auto"/>
        <w:jc w:val="center"/>
        <w:rPr>
          <w:rFonts w:ascii="Arial" w:eastAsia="Times New Roman" w:hAnsi="Arial"/>
          <w:sz w:val="32"/>
          <w:szCs w:val="24"/>
          <w:lang w:val="es-ES_tradnl" w:eastAsia="es-ES"/>
        </w:rPr>
      </w:pPr>
      <w:r w:rsidRPr="004C1AC6">
        <w:rPr>
          <w:rFonts w:ascii="Arial" w:eastAsia="Times New Roman" w:hAnsi="Arial"/>
          <w:b/>
          <w:bCs/>
          <w:i/>
          <w:iCs/>
          <w:sz w:val="32"/>
          <w:szCs w:val="24"/>
          <w:lang w:val="es-ES_tradnl" w:eastAsia="es-ES"/>
        </w:rPr>
        <w:t xml:space="preserve">INTEGRANTES DE LA CÁTEDRA </w:t>
      </w:r>
    </w:p>
    <w:p w:rsidR="004C1AC6" w:rsidRPr="004C1AC6" w:rsidRDefault="004C1AC6" w:rsidP="004C1AC6">
      <w:pPr>
        <w:spacing w:after="0" w:line="240" w:lineRule="auto"/>
        <w:jc w:val="center"/>
        <w:rPr>
          <w:rFonts w:ascii="Arial" w:eastAsia="Times New Roman" w:hAnsi="Arial"/>
          <w:sz w:val="32"/>
          <w:szCs w:val="24"/>
          <w:u w:val="single"/>
          <w:lang w:val="es-ES_tradnl" w:eastAsia="es-ES"/>
        </w:rPr>
      </w:pPr>
    </w:p>
    <w:p w:rsidR="004C1AC6" w:rsidRPr="004C1AC6" w:rsidRDefault="004C1AC6" w:rsidP="004C1AC6">
      <w:pPr>
        <w:spacing w:after="0" w:line="240" w:lineRule="auto"/>
        <w:jc w:val="center"/>
        <w:rPr>
          <w:rFonts w:ascii="Arial" w:eastAsia="Times New Roman" w:hAnsi="Arial"/>
          <w:sz w:val="32"/>
          <w:szCs w:val="24"/>
          <w:u w:val="single"/>
          <w:lang w:val="es-ES_tradnl" w:eastAsia="es-ES"/>
        </w:rPr>
      </w:pPr>
    </w:p>
    <w:p w:rsidR="004C1AC6" w:rsidRPr="004C1AC6" w:rsidRDefault="004C1AC6" w:rsidP="004C1AC6">
      <w:pPr>
        <w:spacing w:after="0" w:line="240" w:lineRule="auto"/>
        <w:jc w:val="center"/>
        <w:rPr>
          <w:rFonts w:ascii="Arial" w:eastAsia="Times New Roman" w:hAnsi="Arial"/>
          <w:b/>
          <w:sz w:val="28"/>
          <w:szCs w:val="24"/>
          <w:lang w:val="es-ES_tradnl" w:eastAsia="es-ES"/>
        </w:rPr>
      </w:pPr>
      <w:r w:rsidRPr="004C1AC6">
        <w:rPr>
          <w:rFonts w:ascii="Arial" w:eastAsia="Times New Roman" w:hAnsi="Arial"/>
          <w:b/>
          <w:sz w:val="28"/>
          <w:szCs w:val="24"/>
          <w:lang w:val="es-ES_tradnl" w:eastAsia="es-ES"/>
        </w:rPr>
        <w:t>TITULAR</w:t>
      </w:r>
    </w:p>
    <w:p w:rsidR="004C1AC6" w:rsidRPr="004C1AC6" w:rsidRDefault="004C1AC6" w:rsidP="004C1AC6">
      <w:pPr>
        <w:spacing w:after="0" w:line="240" w:lineRule="auto"/>
        <w:jc w:val="center"/>
        <w:rPr>
          <w:rFonts w:ascii="Arial" w:eastAsia="Times New Roman" w:hAnsi="Arial"/>
          <w:sz w:val="28"/>
          <w:szCs w:val="24"/>
          <w:lang w:val="es-ES_tradnl" w:eastAsia="es-ES"/>
        </w:rPr>
      </w:pPr>
      <w:r w:rsidRPr="004C1AC6">
        <w:rPr>
          <w:rFonts w:ascii="Arial" w:eastAsia="Times New Roman" w:hAnsi="Arial"/>
          <w:sz w:val="28"/>
          <w:szCs w:val="24"/>
          <w:lang w:val="es-ES_tradnl" w:eastAsia="es-ES"/>
        </w:rPr>
        <w:t>Prof. Sergio Balderrabano</w:t>
      </w:r>
    </w:p>
    <w:p w:rsidR="004C1AC6" w:rsidRPr="004C1AC6" w:rsidRDefault="004C1AC6" w:rsidP="004C1AC6">
      <w:pPr>
        <w:spacing w:after="0" w:line="240" w:lineRule="auto"/>
        <w:jc w:val="center"/>
        <w:rPr>
          <w:rFonts w:ascii="Arial" w:eastAsia="Times New Roman" w:hAnsi="Arial"/>
          <w:sz w:val="28"/>
          <w:szCs w:val="24"/>
          <w:lang w:val="es-ES_tradnl" w:eastAsia="es-ES"/>
        </w:rPr>
      </w:pPr>
    </w:p>
    <w:p w:rsidR="004C1AC6" w:rsidRPr="004C1AC6" w:rsidRDefault="00C7420B" w:rsidP="004C1AC6">
      <w:pPr>
        <w:spacing w:after="0" w:line="240" w:lineRule="auto"/>
        <w:jc w:val="center"/>
        <w:rPr>
          <w:rFonts w:ascii="Arial" w:eastAsia="Times New Roman" w:hAnsi="Arial"/>
          <w:b/>
          <w:sz w:val="28"/>
          <w:szCs w:val="24"/>
          <w:lang w:val="es-ES_tradnl" w:eastAsia="es-ES"/>
        </w:rPr>
      </w:pPr>
      <w:r>
        <w:rPr>
          <w:rFonts w:ascii="Arial" w:eastAsia="Times New Roman" w:hAnsi="Arial"/>
          <w:b/>
          <w:sz w:val="28"/>
          <w:szCs w:val="24"/>
          <w:lang w:val="es-ES_tradnl" w:eastAsia="es-ES"/>
        </w:rPr>
        <w:t>DOCENTE A CARGO</w:t>
      </w:r>
    </w:p>
    <w:p w:rsidR="004C1AC6" w:rsidRPr="004C1AC6" w:rsidRDefault="00C7420B" w:rsidP="004C1AC6">
      <w:pPr>
        <w:spacing w:after="0" w:line="240" w:lineRule="auto"/>
        <w:jc w:val="center"/>
        <w:rPr>
          <w:rFonts w:ascii="Arial" w:eastAsia="Times New Roman" w:hAnsi="Arial"/>
          <w:sz w:val="28"/>
          <w:szCs w:val="24"/>
          <w:lang w:val="es-ES_tradnl" w:eastAsia="es-ES"/>
        </w:rPr>
      </w:pPr>
      <w:r>
        <w:rPr>
          <w:rFonts w:ascii="Arial" w:eastAsia="Times New Roman" w:hAnsi="Arial"/>
          <w:sz w:val="28"/>
          <w:szCs w:val="24"/>
          <w:lang w:val="es-ES_tradnl" w:eastAsia="es-ES"/>
        </w:rPr>
        <w:t>Lic. Paula Mesa</w:t>
      </w:r>
    </w:p>
    <w:p w:rsidR="004C1AC6" w:rsidRPr="004C1AC6" w:rsidRDefault="004C1AC6" w:rsidP="004C1AC6">
      <w:pPr>
        <w:spacing w:after="0" w:line="240" w:lineRule="auto"/>
        <w:jc w:val="center"/>
        <w:rPr>
          <w:rFonts w:ascii="Arial" w:eastAsia="Times New Roman" w:hAnsi="Arial"/>
          <w:sz w:val="28"/>
          <w:szCs w:val="24"/>
          <w:lang w:val="es-ES_tradnl" w:eastAsia="es-ES"/>
        </w:rPr>
      </w:pPr>
    </w:p>
    <w:p w:rsidR="004C1AC6" w:rsidRPr="004C1AC6" w:rsidRDefault="004C1AC6" w:rsidP="004C1AC6">
      <w:pPr>
        <w:spacing w:after="0" w:line="240" w:lineRule="auto"/>
        <w:jc w:val="center"/>
        <w:rPr>
          <w:rFonts w:ascii="Arial" w:eastAsia="Times New Roman" w:hAnsi="Arial"/>
          <w:b/>
          <w:sz w:val="28"/>
          <w:szCs w:val="24"/>
          <w:lang w:val="es-ES_tradnl" w:eastAsia="es-ES"/>
        </w:rPr>
      </w:pPr>
      <w:r w:rsidRPr="004C1AC6">
        <w:rPr>
          <w:rFonts w:ascii="Arial" w:eastAsia="Times New Roman" w:hAnsi="Arial"/>
          <w:b/>
          <w:sz w:val="28"/>
          <w:szCs w:val="24"/>
          <w:lang w:val="es-ES_tradnl" w:eastAsia="es-ES"/>
        </w:rPr>
        <w:t>AYDTES. DIPLOMADOS</w:t>
      </w:r>
    </w:p>
    <w:p w:rsidR="004C1AC6" w:rsidRPr="004C1AC6" w:rsidRDefault="004C1AC6" w:rsidP="004C1AC6">
      <w:pPr>
        <w:spacing w:after="0" w:line="240" w:lineRule="auto"/>
        <w:jc w:val="center"/>
        <w:rPr>
          <w:rFonts w:ascii="Arial" w:eastAsia="Times New Roman" w:hAnsi="Arial"/>
          <w:b/>
          <w:sz w:val="28"/>
          <w:szCs w:val="24"/>
          <w:lang w:val="es-ES_tradnl" w:eastAsia="es-ES"/>
        </w:rPr>
      </w:pPr>
      <w:r w:rsidRPr="004C1AC6">
        <w:rPr>
          <w:rFonts w:ascii="Arial" w:eastAsia="Times New Roman" w:hAnsi="Arial"/>
          <w:b/>
          <w:sz w:val="28"/>
          <w:szCs w:val="24"/>
          <w:lang w:val="es-ES_tradnl" w:eastAsia="es-ES"/>
        </w:rPr>
        <w:t>Profesores:</w:t>
      </w:r>
    </w:p>
    <w:p w:rsidR="00A11360" w:rsidRDefault="00A11360" w:rsidP="00A11360">
      <w:pPr>
        <w:spacing w:after="0" w:line="240" w:lineRule="auto"/>
        <w:jc w:val="center"/>
        <w:rPr>
          <w:rFonts w:ascii="Arial" w:eastAsia="Times New Roman" w:hAnsi="Arial"/>
          <w:sz w:val="28"/>
          <w:szCs w:val="24"/>
          <w:lang w:val="es-ES_tradnl" w:eastAsia="es-ES"/>
        </w:rPr>
      </w:pPr>
      <w:r>
        <w:rPr>
          <w:rFonts w:ascii="Arial" w:eastAsia="Times New Roman" w:hAnsi="Arial"/>
          <w:sz w:val="28"/>
          <w:szCs w:val="24"/>
          <w:lang w:val="es-ES_tradnl" w:eastAsia="es-ES"/>
        </w:rPr>
        <w:t>Sebastián Tobías Castro</w:t>
      </w:r>
    </w:p>
    <w:p w:rsidR="00A11360" w:rsidRDefault="00A11360" w:rsidP="00A11360">
      <w:pPr>
        <w:spacing w:after="0" w:line="240" w:lineRule="auto"/>
        <w:jc w:val="center"/>
        <w:rPr>
          <w:rFonts w:ascii="Arial" w:eastAsia="Times New Roman" w:hAnsi="Arial"/>
          <w:sz w:val="28"/>
          <w:szCs w:val="24"/>
          <w:lang w:val="es-ES_tradnl" w:eastAsia="es-ES"/>
        </w:rPr>
      </w:pPr>
      <w:r w:rsidRPr="002C3868">
        <w:rPr>
          <w:rFonts w:ascii="Arial" w:eastAsia="Times New Roman" w:hAnsi="Arial"/>
          <w:sz w:val="28"/>
          <w:szCs w:val="24"/>
          <w:lang w:val="es-ES_tradnl" w:eastAsia="es-ES"/>
        </w:rPr>
        <w:t>Ignacio S</w:t>
      </w:r>
      <w:r>
        <w:rPr>
          <w:rFonts w:ascii="Arial" w:eastAsia="Times New Roman" w:hAnsi="Arial"/>
          <w:sz w:val="28"/>
          <w:szCs w:val="24"/>
          <w:lang w:val="es-ES_tradnl" w:eastAsia="es-ES"/>
        </w:rPr>
        <w:t>toppani</w:t>
      </w:r>
      <w:r w:rsidRPr="002C3868">
        <w:rPr>
          <w:rFonts w:ascii="Arial" w:eastAsia="Times New Roman" w:hAnsi="Arial"/>
          <w:sz w:val="28"/>
          <w:szCs w:val="24"/>
          <w:lang w:val="es-ES_tradnl" w:eastAsia="es-ES"/>
        </w:rPr>
        <w:t xml:space="preserve"> </w:t>
      </w:r>
    </w:p>
    <w:p w:rsidR="00A11360" w:rsidRDefault="00A11360" w:rsidP="00A11360">
      <w:pPr>
        <w:spacing w:after="0" w:line="240" w:lineRule="auto"/>
        <w:jc w:val="center"/>
        <w:rPr>
          <w:rFonts w:ascii="Arial" w:eastAsia="Times New Roman" w:hAnsi="Arial"/>
          <w:sz w:val="28"/>
          <w:szCs w:val="24"/>
          <w:lang w:val="es-ES_tradnl" w:eastAsia="es-ES"/>
        </w:rPr>
      </w:pPr>
      <w:r>
        <w:rPr>
          <w:rFonts w:ascii="Arial" w:eastAsia="Times New Roman" w:hAnsi="Arial"/>
          <w:sz w:val="28"/>
          <w:szCs w:val="24"/>
          <w:lang w:val="es-ES_tradnl" w:eastAsia="es-ES"/>
        </w:rPr>
        <w:t>Juan Felix Pissinis</w:t>
      </w:r>
    </w:p>
    <w:p w:rsidR="004C1AC6" w:rsidRPr="004C1AC6" w:rsidRDefault="004C1AC6" w:rsidP="004C1AC6">
      <w:pPr>
        <w:spacing w:after="0" w:line="240" w:lineRule="auto"/>
        <w:jc w:val="center"/>
        <w:rPr>
          <w:rFonts w:ascii="Arial" w:eastAsia="Times New Roman" w:hAnsi="Arial"/>
          <w:sz w:val="28"/>
          <w:szCs w:val="24"/>
          <w:lang w:val="es-ES_tradnl" w:eastAsia="es-ES"/>
        </w:rPr>
      </w:pPr>
      <w:r w:rsidRPr="004C1AC6">
        <w:rPr>
          <w:rFonts w:ascii="Arial" w:eastAsia="Times New Roman" w:hAnsi="Arial"/>
          <w:sz w:val="28"/>
          <w:szCs w:val="24"/>
          <w:lang w:val="es-ES_tradnl" w:eastAsia="es-ES"/>
        </w:rPr>
        <w:t>Julia Ronco</w:t>
      </w:r>
    </w:p>
    <w:p w:rsidR="004C1AC6" w:rsidRDefault="004C1AC6" w:rsidP="004C1AC6">
      <w:pPr>
        <w:spacing w:after="0" w:line="240" w:lineRule="auto"/>
        <w:jc w:val="center"/>
        <w:rPr>
          <w:rFonts w:ascii="Arial" w:eastAsia="Times New Roman" w:hAnsi="Arial"/>
          <w:sz w:val="28"/>
          <w:szCs w:val="24"/>
          <w:lang w:val="es-ES_tradnl" w:eastAsia="es-ES"/>
        </w:rPr>
      </w:pPr>
      <w:r w:rsidRPr="004C1AC6">
        <w:rPr>
          <w:rFonts w:ascii="Arial" w:eastAsia="Times New Roman" w:hAnsi="Arial"/>
          <w:sz w:val="28"/>
          <w:szCs w:val="24"/>
          <w:lang w:val="es-ES_tradnl" w:eastAsia="es-ES"/>
        </w:rPr>
        <w:t>Brenda Ramos</w:t>
      </w:r>
    </w:p>
    <w:p w:rsidR="00C7420B" w:rsidRPr="00C7420B" w:rsidRDefault="00C7420B" w:rsidP="004C1AC6">
      <w:pPr>
        <w:spacing w:after="0" w:line="240" w:lineRule="auto"/>
        <w:jc w:val="center"/>
        <w:rPr>
          <w:rFonts w:ascii="Arial" w:eastAsia="Times New Roman" w:hAnsi="Arial"/>
          <w:sz w:val="28"/>
          <w:szCs w:val="28"/>
          <w:lang w:val="es-ES_tradnl" w:eastAsia="es-ES"/>
        </w:rPr>
      </w:pPr>
      <w:r w:rsidRPr="00C7420B">
        <w:rPr>
          <w:rFonts w:ascii="Arial" w:eastAsia="Times New Roman" w:hAnsi="Arial" w:cs="Arial"/>
          <w:sz w:val="28"/>
          <w:szCs w:val="28"/>
          <w:lang w:eastAsia="es-AR"/>
        </w:rPr>
        <w:t> </w:t>
      </w:r>
      <w:r>
        <w:rPr>
          <w:rFonts w:ascii="Arial" w:hAnsi="Arial" w:cs="Arial"/>
          <w:sz w:val="28"/>
          <w:szCs w:val="28"/>
        </w:rPr>
        <w:t xml:space="preserve">Ezequiel </w:t>
      </w:r>
      <w:r w:rsidRPr="00C7420B">
        <w:rPr>
          <w:rFonts w:ascii="Arial" w:hAnsi="Arial" w:cs="Arial"/>
          <w:sz w:val="28"/>
          <w:szCs w:val="28"/>
        </w:rPr>
        <w:t>Laureano</w:t>
      </w:r>
      <w:r>
        <w:rPr>
          <w:rFonts w:ascii="Arial" w:hAnsi="Arial" w:cs="Arial"/>
          <w:sz w:val="28"/>
          <w:szCs w:val="28"/>
        </w:rPr>
        <w:t xml:space="preserve"> </w:t>
      </w:r>
      <w:r w:rsidRPr="00C7420B">
        <w:rPr>
          <w:rFonts w:ascii="Arial" w:eastAsia="Times New Roman" w:hAnsi="Arial" w:cs="Arial"/>
          <w:sz w:val="28"/>
          <w:szCs w:val="28"/>
          <w:lang w:eastAsia="es-AR"/>
        </w:rPr>
        <w:t>Martín</w:t>
      </w:r>
    </w:p>
    <w:p w:rsidR="004C1AC6" w:rsidRDefault="002C3868" w:rsidP="004C1AC6">
      <w:pPr>
        <w:spacing w:after="0" w:line="240" w:lineRule="auto"/>
        <w:jc w:val="center"/>
        <w:rPr>
          <w:rFonts w:ascii="Arial" w:eastAsia="Times New Roman" w:hAnsi="Arial"/>
          <w:sz w:val="28"/>
          <w:szCs w:val="24"/>
          <w:lang w:val="es-ES_tradnl" w:eastAsia="es-ES"/>
        </w:rPr>
      </w:pPr>
      <w:r w:rsidRPr="00AB1688">
        <w:rPr>
          <w:rFonts w:ascii="Arial" w:eastAsia="Times New Roman" w:hAnsi="Arial"/>
          <w:sz w:val="28"/>
          <w:szCs w:val="24"/>
          <w:lang w:val="es-ES_tradnl" w:eastAsia="es-ES"/>
        </w:rPr>
        <w:t>Facundo M</w:t>
      </w:r>
      <w:r>
        <w:rPr>
          <w:rFonts w:ascii="Arial" w:eastAsia="Times New Roman" w:hAnsi="Arial"/>
          <w:sz w:val="28"/>
          <w:szCs w:val="24"/>
          <w:lang w:val="es-ES_tradnl" w:eastAsia="es-ES"/>
        </w:rPr>
        <w:t>.</w:t>
      </w:r>
      <w:r w:rsidRPr="00AB1688">
        <w:rPr>
          <w:rFonts w:ascii="Arial" w:eastAsia="Times New Roman" w:hAnsi="Arial"/>
          <w:sz w:val="28"/>
          <w:szCs w:val="24"/>
          <w:lang w:val="es-ES_tradnl" w:eastAsia="es-ES"/>
        </w:rPr>
        <w:t xml:space="preserve"> G</w:t>
      </w:r>
      <w:r>
        <w:rPr>
          <w:rFonts w:ascii="Arial" w:eastAsia="Times New Roman" w:hAnsi="Arial"/>
          <w:sz w:val="28"/>
          <w:szCs w:val="24"/>
          <w:lang w:val="es-ES_tradnl" w:eastAsia="es-ES"/>
        </w:rPr>
        <w:t>ómez Saibene</w:t>
      </w:r>
    </w:p>
    <w:p w:rsidR="002C3868" w:rsidRPr="004C1AC6" w:rsidRDefault="002C3868" w:rsidP="004C1AC6">
      <w:pPr>
        <w:spacing w:after="0" w:line="240" w:lineRule="auto"/>
        <w:jc w:val="center"/>
        <w:rPr>
          <w:rFonts w:ascii="Arial" w:eastAsia="Times New Roman" w:hAnsi="Arial"/>
          <w:sz w:val="28"/>
          <w:szCs w:val="24"/>
          <w:lang w:val="es-ES_tradnl" w:eastAsia="es-ES"/>
        </w:rPr>
      </w:pPr>
      <w:r w:rsidRPr="002C3868">
        <w:rPr>
          <w:rFonts w:ascii="Arial" w:eastAsia="Times New Roman" w:hAnsi="Arial"/>
          <w:sz w:val="28"/>
          <w:szCs w:val="24"/>
          <w:lang w:val="es-ES_tradnl" w:eastAsia="es-ES"/>
        </w:rPr>
        <w:t>Pablo Nicolás M</w:t>
      </w:r>
      <w:r>
        <w:rPr>
          <w:rFonts w:ascii="Arial" w:eastAsia="Times New Roman" w:hAnsi="Arial"/>
          <w:sz w:val="28"/>
          <w:szCs w:val="24"/>
          <w:lang w:val="es-ES_tradnl" w:eastAsia="es-ES"/>
        </w:rPr>
        <w:t>artin</w:t>
      </w:r>
      <w:r w:rsidRPr="002C3868">
        <w:rPr>
          <w:rFonts w:ascii="Arial" w:eastAsia="Times New Roman" w:hAnsi="Arial"/>
          <w:sz w:val="28"/>
          <w:szCs w:val="24"/>
          <w:lang w:val="es-ES_tradnl" w:eastAsia="es-ES"/>
        </w:rPr>
        <w:t xml:space="preserve"> </w:t>
      </w:r>
    </w:p>
    <w:p w:rsidR="00C7420B" w:rsidRDefault="00C7420B" w:rsidP="00C7420B">
      <w:pPr>
        <w:spacing w:after="0" w:line="240" w:lineRule="auto"/>
        <w:jc w:val="center"/>
        <w:rPr>
          <w:rFonts w:ascii="Arial" w:eastAsia="Times New Roman" w:hAnsi="Arial"/>
          <w:sz w:val="28"/>
          <w:szCs w:val="24"/>
          <w:lang w:val="es-ES_tradnl" w:eastAsia="es-ES"/>
        </w:rPr>
      </w:pPr>
      <w:r w:rsidRPr="004C1AC6">
        <w:rPr>
          <w:rFonts w:ascii="Arial" w:eastAsia="Times New Roman" w:hAnsi="Arial"/>
          <w:sz w:val="28"/>
          <w:szCs w:val="24"/>
          <w:lang w:val="es-ES_tradnl" w:eastAsia="es-ES"/>
        </w:rPr>
        <w:t>Carlos Forner</w:t>
      </w:r>
    </w:p>
    <w:p w:rsidR="00C7420B" w:rsidRPr="004C1AC6" w:rsidRDefault="00C7420B" w:rsidP="00C7420B">
      <w:pPr>
        <w:spacing w:after="0" w:line="240" w:lineRule="auto"/>
        <w:jc w:val="center"/>
        <w:rPr>
          <w:rFonts w:ascii="Arial" w:eastAsia="Times New Roman" w:hAnsi="Arial"/>
          <w:sz w:val="28"/>
          <w:szCs w:val="24"/>
          <w:lang w:val="es-ES_tradnl" w:eastAsia="es-ES"/>
        </w:rPr>
      </w:pPr>
      <w:r w:rsidRPr="004C1AC6">
        <w:rPr>
          <w:rFonts w:ascii="Arial" w:eastAsia="Times New Roman" w:hAnsi="Arial"/>
          <w:sz w:val="28"/>
          <w:szCs w:val="24"/>
          <w:lang w:val="es-ES_tradnl" w:eastAsia="es-ES"/>
        </w:rPr>
        <w:t>Marcelo Acevedo</w:t>
      </w:r>
    </w:p>
    <w:p w:rsidR="00C7420B" w:rsidRPr="004C1AC6" w:rsidRDefault="00C7420B" w:rsidP="00C7420B">
      <w:pPr>
        <w:spacing w:after="0" w:line="240" w:lineRule="auto"/>
        <w:jc w:val="center"/>
        <w:rPr>
          <w:rFonts w:ascii="Arial" w:eastAsia="Times New Roman" w:hAnsi="Arial"/>
          <w:b/>
          <w:sz w:val="28"/>
          <w:szCs w:val="24"/>
          <w:lang w:val="es-ES_tradnl" w:eastAsia="es-ES"/>
        </w:rPr>
      </w:pPr>
    </w:p>
    <w:p w:rsidR="00C7420B" w:rsidRPr="004C1AC6" w:rsidRDefault="00C7420B" w:rsidP="004C1AC6">
      <w:pPr>
        <w:spacing w:after="0" w:line="240" w:lineRule="auto"/>
        <w:jc w:val="center"/>
        <w:rPr>
          <w:rFonts w:ascii="Arial" w:eastAsia="Times New Roman" w:hAnsi="Arial"/>
          <w:sz w:val="28"/>
          <w:szCs w:val="24"/>
          <w:lang w:val="es-ES_tradnl" w:eastAsia="es-ES"/>
        </w:rPr>
      </w:pPr>
    </w:p>
    <w:p w:rsidR="004C1AC6" w:rsidRPr="004C1AC6" w:rsidRDefault="004C1AC6" w:rsidP="004C1AC6">
      <w:pPr>
        <w:spacing w:after="0" w:line="240" w:lineRule="auto"/>
        <w:jc w:val="center"/>
        <w:rPr>
          <w:rFonts w:ascii="Arial" w:eastAsia="Times New Roman" w:hAnsi="Arial"/>
          <w:sz w:val="28"/>
          <w:szCs w:val="24"/>
          <w:lang w:val="es-ES_tradnl" w:eastAsia="es-ES"/>
        </w:rPr>
      </w:pPr>
    </w:p>
    <w:p w:rsidR="004C1AC6" w:rsidRPr="004C1AC6" w:rsidRDefault="004C1AC6" w:rsidP="004C1AC6">
      <w:pPr>
        <w:spacing w:after="0" w:line="240" w:lineRule="auto"/>
        <w:jc w:val="center"/>
        <w:rPr>
          <w:rFonts w:ascii="Arial" w:eastAsia="Times New Roman" w:hAnsi="Arial"/>
          <w:sz w:val="28"/>
          <w:szCs w:val="24"/>
          <w:lang w:val="es-ES_tradnl" w:eastAsia="es-ES"/>
        </w:rPr>
      </w:pPr>
    </w:p>
    <w:p w:rsidR="004C1AC6" w:rsidRPr="004C1AC6" w:rsidRDefault="004C1AC6" w:rsidP="004C1AC6">
      <w:pPr>
        <w:spacing w:after="0" w:line="240" w:lineRule="auto"/>
        <w:jc w:val="center"/>
        <w:rPr>
          <w:rFonts w:ascii="Arial" w:eastAsia="Times New Roman" w:hAnsi="Arial"/>
          <w:sz w:val="28"/>
          <w:szCs w:val="24"/>
          <w:lang w:val="es-ES_tradnl" w:eastAsia="es-ES"/>
        </w:rPr>
      </w:pPr>
    </w:p>
    <w:p w:rsidR="004C1AC6" w:rsidRPr="004C1AC6" w:rsidRDefault="004C1AC6" w:rsidP="004C1AC6">
      <w:pPr>
        <w:spacing w:after="0" w:line="240" w:lineRule="auto"/>
        <w:jc w:val="center"/>
        <w:rPr>
          <w:rFonts w:ascii="Arial" w:eastAsia="Times New Roman" w:hAnsi="Arial"/>
          <w:sz w:val="28"/>
          <w:szCs w:val="24"/>
          <w:lang w:val="es-ES_tradnl" w:eastAsia="es-ES"/>
        </w:rPr>
      </w:pPr>
    </w:p>
    <w:p w:rsidR="004C1AC6" w:rsidRPr="004C1AC6" w:rsidRDefault="004C1AC6" w:rsidP="004C1AC6">
      <w:pPr>
        <w:spacing w:after="0" w:line="240" w:lineRule="auto"/>
        <w:jc w:val="center"/>
        <w:rPr>
          <w:rFonts w:ascii="Arial" w:eastAsia="Times New Roman" w:hAnsi="Arial"/>
          <w:sz w:val="28"/>
          <w:szCs w:val="24"/>
          <w:lang w:val="es-ES_tradnl" w:eastAsia="es-ES"/>
        </w:rPr>
      </w:pPr>
    </w:p>
    <w:p w:rsidR="004C1AC6" w:rsidRPr="004C1AC6" w:rsidRDefault="004C1AC6" w:rsidP="004C1AC6">
      <w:pPr>
        <w:spacing w:after="0" w:line="240" w:lineRule="auto"/>
        <w:jc w:val="center"/>
        <w:rPr>
          <w:rFonts w:ascii="Arial" w:eastAsia="Times New Roman" w:hAnsi="Arial"/>
          <w:sz w:val="28"/>
          <w:szCs w:val="24"/>
          <w:lang w:val="es-ES_tradnl" w:eastAsia="es-ES"/>
        </w:rPr>
      </w:pPr>
    </w:p>
    <w:p w:rsidR="004C1AC6" w:rsidRPr="004C1AC6" w:rsidRDefault="004C1AC6" w:rsidP="004C1AC6">
      <w:pPr>
        <w:spacing w:after="0" w:line="240" w:lineRule="auto"/>
        <w:jc w:val="center"/>
        <w:rPr>
          <w:rFonts w:ascii="Arial" w:eastAsia="Times New Roman" w:hAnsi="Arial"/>
          <w:sz w:val="28"/>
          <w:szCs w:val="24"/>
          <w:lang w:val="es-ES_tradnl" w:eastAsia="es-ES"/>
        </w:rPr>
      </w:pPr>
    </w:p>
    <w:p w:rsidR="004C1AC6" w:rsidRPr="004C1AC6" w:rsidRDefault="004C1AC6" w:rsidP="004C1AC6">
      <w:pPr>
        <w:spacing w:after="0" w:line="240" w:lineRule="auto"/>
        <w:jc w:val="center"/>
        <w:rPr>
          <w:rFonts w:ascii="Arial" w:eastAsia="Times New Roman" w:hAnsi="Arial"/>
          <w:sz w:val="28"/>
          <w:szCs w:val="24"/>
          <w:lang w:val="es-ES_tradnl" w:eastAsia="es-ES"/>
        </w:rPr>
      </w:pPr>
    </w:p>
    <w:p w:rsidR="004C1AC6" w:rsidRPr="004C1AC6" w:rsidRDefault="004C1AC6" w:rsidP="004C1AC6">
      <w:pPr>
        <w:spacing w:after="0" w:line="240" w:lineRule="auto"/>
        <w:jc w:val="center"/>
        <w:rPr>
          <w:rFonts w:ascii="Arial" w:eastAsia="Times New Roman" w:hAnsi="Arial"/>
          <w:sz w:val="28"/>
          <w:szCs w:val="24"/>
          <w:lang w:val="es-ES_tradnl" w:eastAsia="es-ES"/>
        </w:rPr>
      </w:pPr>
    </w:p>
    <w:p w:rsidR="004C1AC6" w:rsidRPr="004C1AC6" w:rsidRDefault="004C1AC6" w:rsidP="004C1AC6">
      <w:pPr>
        <w:spacing w:after="0" w:line="240" w:lineRule="auto"/>
        <w:jc w:val="center"/>
        <w:rPr>
          <w:rFonts w:ascii="Arial" w:eastAsia="Times New Roman" w:hAnsi="Arial"/>
          <w:sz w:val="28"/>
          <w:szCs w:val="24"/>
          <w:lang w:val="es-ES_tradnl" w:eastAsia="es-ES"/>
        </w:rPr>
      </w:pPr>
    </w:p>
    <w:p w:rsidR="004C1AC6" w:rsidRPr="004C1AC6" w:rsidRDefault="004C1AC6" w:rsidP="004C1AC6">
      <w:pPr>
        <w:spacing w:after="0" w:line="240" w:lineRule="auto"/>
        <w:jc w:val="center"/>
        <w:rPr>
          <w:rFonts w:ascii="Arial" w:eastAsia="Times New Roman" w:hAnsi="Arial"/>
          <w:sz w:val="28"/>
          <w:szCs w:val="24"/>
          <w:lang w:val="es-ES_tradnl" w:eastAsia="es-ES"/>
        </w:rPr>
      </w:pPr>
    </w:p>
    <w:p w:rsidR="004C1AC6" w:rsidRPr="004C1AC6" w:rsidRDefault="004C1AC6" w:rsidP="004C1AC6">
      <w:pPr>
        <w:spacing w:after="0" w:line="240" w:lineRule="auto"/>
        <w:jc w:val="center"/>
        <w:rPr>
          <w:rFonts w:ascii="Arial" w:eastAsia="Times New Roman" w:hAnsi="Arial"/>
          <w:sz w:val="28"/>
          <w:szCs w:val="24"/>
          <w:lang w:val="es-ES_tradnl" w:eastAsia="es-ES"/>
        </w:rPr>
      </w:pPr>
    </w:p>
    <w:p w:rsidR="004C1AC6" w:rsidRPr="00C7420B" w:rsidRDefault="004C1AC6" w:rsidP="00C7420B">
      <w:pPr>
        <w:pBdr>
          <w:bottom w:val="single" w:sz="4" w:space="1" w:color="auto"/>
        </w:pBdr>
        <w:spacing w:after="0" w:line="240" w:lineRule="auto"/>
        <w:jc w:val="center"/>
        <w:rPr>
          <w:rFonts w:ascii="Arial" w:eastAsia="Times New Roman" w:hAnsi="Arial"/>
          <w:b/>
          <w:sz w:val="32"/>
          <w:szCs w:val="20"/>
          <w:lang w:val="es-ES_tradnl" w:eastAsia="es-ES"/>
        </w:rPr>
        <w:sectPr w:rsidR="004C1AC6" w:rsidRPr="00C7420B">
          <w:headerReference w:type="even" r:id="rId8"/>
          <w:headerReference w:type="default" r:id="rId9"/>
          <w:pgSz w:w="11907" w:h="16840" w:code="9"/>
          <w:pgMar w:top="539" w:right="1701" w:bottom="1258" w:left="1701" w:header="709" w:footer="709" w:gutter="0"/>
          <w:cols w:space="708"/>
          <w:docGrid w:linePitch="360"/>
        </w:sectPr>
      </w:pPr>
      <w:r w:rsidRPr="004C1AC6">
        <w:rPr>
          <w:rFonts w:ascii="Arial" w:eastAsia="Times New Roman" w:hAnsi="Arial"/>
          <w:b/>
          <w:sz w:val="32"/>
          <w:szCs w:val="20"/>
          <w:lang w:val="es-ES_tradnl" w:eastAsia="es-ES"/>
        </w:rPr>
        <w:t>Año 20</w:t>
      </w:r>
      <w:r w:rsidR="00C7420B">
        <w:rPr>
          <w:rFonts w:ascii="Arial" w:eastAsia="Times New Roman" w:hAnsi="Arial"/>
          <w:b/>
          <w:sz w:val="32"/>
          <w:szCs w:val="20"/>
          <w:lang w:val="es-ES_tradnl" w:eastAsia="es-ES"/>
        </w:rPr>
        <w:t>20</w:t>
      </w:r>
    </w:p>
    <w:p w:rsidR="004C1AC6" w:rsidRPr="004C1AC6" w:rsidRDefault="004C1AC6" w:rsidP="004C1AC6">
      <w:pPr>
        <w:spacing w:after="0" w:line="240" w:lineRule="auto"/>
        <w:jc w:val="center"/>
        <w:rPr>
          <w:rFonts w:ascii="Arial" w:eastAsia="Times New Roman" w:hAnsi="Arial"/>
          <w:b/>
          <w:sz w:val="28"/>
          <w:szCs w:val="20"/>
          <w:lang w:val="es-ES" w:eastAsia="es-ES"/>
        </w:rPr>
      </w:pPr>
      <w:r w:rsidRPr="004C1AC6">
        <w:rPr>
          <w:rFonts w:ascii="Arial" w:eastAsia="Times New Roman" w:hAnsi="Arial"/>
          <w:b/>
          <w:sz w:val="28"/>
          <w:szCs w:val="20"/>
          <w:lang w:val="es-ES" w:eastAsia="es-ES"/>
        </w:rPr>
        <w:lastRenderedPageBreak/>
        <w:t>UNIVERSIDAD NACIONAL DE LA PLATA</w:t>
      </w:r>
    </w:p>
    <w:p w:rsidR="004C1AC6" w:rsidRPr="004C1AC6" w:rsidRDefault="004C1AC6" w:rsidP="004C1AC6">
      <w:pPr>
        <w:spacing w:after="0" w:line="240" w:lineRule="auto"/>
        <w:jc w:val="center"/>
        <w:rPr>
          <w:rFonts w:ascii="Arial" w:eastAsia="Times New Roman" w:hAnsi="Arial"/>
          <w:b/>
          <w:sz w:val="24"/>
          <w:szCs w:val="24"/>
          <w:lang w:val="es-ES" w:eastAsia="es-ES"/>
        </w:rPr>
      </w:pPr>
      <w:r w:rsidRPr="004C1AC6">
        <w:rPr>
          <w:rFonts w:ascii="Arial" w:eastAsia="Times New Roman" w:hAnsi="Arial"/>
          <w:b/>
          <w:sz w:val="28"/>
          <w:szCs w:val="24"/>
          <w:lang w:val="es-ES" w:eastAsia="es-ES"/>
        </w:rPr>
        <w:t>Facultad de Bellas Artes</w:t>
      </w:r>
    </w:p>
    <w:p w:rsidR="004C1AC6" w:rsidRPr="004C1AC6" w:rsidRDefault="004C1AC6" w:rsidP="004C1AC6">
      <w:pPr>
        <w:keepNext/>
        <w:spacing w:after="0" w:line="240" w:lineRule="auto"/>
        <w:jc w:val="center"/>
        <w:outlineLvl w:val="2"/>
        <w:rPr>
          <w:rFonts w:ascii="Arial" w:eastAsia="Times New Roman" w:hAnsi="Arial" w:cs="Arial"/>
          <w:b/>
          <w:bCs/>
          <w:sz w:val="32"/>
          <w:szCs w:val="24"/>
          <w:lang w:val="es-ES" w:eastAsia="es-ES"/>
        </w:rPr>
      </w:pPr>
    </w:p>
    <w:p w:rsidR="004C1AC6" w:rsidRPr="004C1AC6" w:rsidRDefault="004C1AC6" w:rsidP="004C1AC6">
      <w:pPr>
        <w:spacing w:after="0" w:line="240" w:lineRule="auto"/>
        <w:rPr>
          <w:rFonts w:ascii="Times New Roman" w:eastAsia="Times New Roman" w:hAnsi="Times New Roman"/>
          <w:sz w:val="24"/>
          <w:szCs w:val="24"/>
          <w:lang w:val="es-ES" w:eastAsia="es-ES"/>
        </w:rPr>
      </w:pPr>
    </w:p>
    <w:p w:rsidR="004C1AC6" w:rsidRPr="004C1AC6" w:rsidRDefault="004C1AC6" w:rsidP="004C1AC6">
      <w:pPr>
        <w:spacing w:after="0" w:line="240" w:lineRule="auto"/>
        <w:jc w:val="center"/>
        <w:rPr>
          <w:rFonts w:ascii="Times New Roman" w:eastAsia="Times New Roman" w:hAnsi="Times New Roman"/>
          <w:sz w:val="24"/>
          <w:szCs w:val="24"/>
          <w:highlight w:val="lightGray"/>
          <w:lang w:val="es-ES" w:eastAsia="es-ES"/>
        </w:rPr>
      </w:pPr>
    </w:p>
    <w:p w:rsidR="004C1AC6" w:rsidRPr="004C1AC6" w:rsidRDefault="004C1AC6" w:rsidP="004C1AC6">
      <w:pPr>
        <w:keepNext/>
        <w:spacing w:after="0" w:line="240" w:lineRule="auto"/>
        <w:jc w:val="both"/>
        <w:outlineLvl w:val="1"/>
        <w:rPr>
          <w:rFonts w:ascii="Arial" w:eastAsia="Times New Roman" w:hAnsi="Arial"/>
          <w:b/>
          <w:sz w:val="24"/>
          <w:szCs w:val="20"/>
          <w:highlight w:val="lightGray"/>
          <w:u w:val="single"/>
          <w:lang w:val="es-ES" w:eastAsia="es-ES"/>
        </w:rPr>
      </w:pPr>
    </w:p>
    <w:p w:rsidR="004C1AC6" w:rsidRPr="004C1AC6" w:rsidRDefault="004C1AC6" w:rsidP="004C1AC6">
      <w:pPr>
        <w:keepNext/>
        <w:spacing w:after="0" w:line="240" w:lineRule="auto"/>
        <w:jc w:val="both"/>
        <w:outlineLvl w:val="1"/>
        <w:rPr>
          <w:rFonts w:ascii="Arial" w:eastAsia="Times New Roman" w:hAnsi="Arial"/>
          <w:b/>
          <w:sz w:val="24"/>
          <w:szCs w:val="20"/>
          <w:lang w:val="es-ES" w:eastAsia="es-ES"/>
        </w:rPr>
      </w:pPr>
      <w:r w:rsidRPr="004C1AC6">
        <w:rPr>
          <w:rFonts w:ascii="Arial" w:eastAsia="Times New Roman" w:hAnsi="Arial"/>
          <w:b/>
          <w:sz w:val="24"/>
          <w:szCs w:val="20"/>
          <w:lang w:val="es-ES" w:eastAsia="es-ES"/>
        </w:rPr>
        <w:t>MARCO REFERENCIAL-FUNDAMENTACIÓN</w:t>
      </w:r>
    </w:p>
    <w:p w:rsidR="004C1AC6" w:rsidRPr="004C1AC6" w:rsidRDefault="004C1AC6" w:rsidP="004C1AC6">
      <w:pPr>
        <w:spacing w:after="0" w:line="240" w:lineRule="auto"/>
        <w:jc w:val="both"/>
        <w:rPr>
          <w:rFonts w:ascii="Arial" w:eastAsia="Times New Roman" w:hAnsi="Arial"/>
          <w:b/>
          <w:color w:val="000080"/>
          <w:spacing w:val="-3"/>
          <w:sz w:val="24"/>
          <w:szCs w:val="24"/>
          <w:lang w:val="es-ES" w:eastAsia="es-ES"/>
        </w:rPr>
      </w:pPr>
    </w:p>
    <w:p w:rsidR="004C1AC6" w:rsidRPr="004C1AC6" w:rsidRDefault="004C1AC6" w:rsidP="004C1AC6">
      <w:pPr>
        <w:spacing w:after="0" w:line="240" w:lineRule="auto"/>
        <w:jc w:val="both"/>
        <w:rPr>
          <w:rFonts w:ascii="Arial" w:eastAsia="Times New Roman" w:hAnsi="Arial"/>
          <w:color w:val="FF0000"/>
          <w:spacing w:val="-3"/>
          <w:sz w:val="24"/>
          <w:szCs w:val="24"/>
          <w:lang w:val="es-ES" w:eastAsia="es-ES"/>
        </w:rPr>
      </w:pPr>
    </w:p>
    <w:p w:rsidR="004C1AC6" w:rsidRPr="0015644E" w:rsidRDefault="004C1AC6" w:rsidP="00C868C0">
      <w:pPr>
        <w:numPr>
          <w:ilvl w:val="0"/>
          <w:numId w:val="25"/>
        </w:numPr>
        <w:spacing w:after="0" w:line="240" w:lineRule="auto"/>
        <w:jc w:val="both"/>
        <w:rPr>
          <w:rFonts w:ascii="Arial" w:eastAsia="Times New Roman" w:hAnsi="Arial"/>
          <w:b/>
          <w:spacing w:val="-3"/>
          <w:sz w:val="24"/>
          <w:szCs w:val="24"/>
          <w:lang w:val="es-ES" w:eastAsia="es-ES"/>
        </w:rPr>
      </w:pPr>
      <w:r w:rsidRPr="0015644E">
        <w:rPr>
          <w:rFonts w:ascii="Arial" w:eastAsia="Times New Roman" w:hAnsi="Arial"/>
          <w:b/>
          <w:spacing w:val="-3"/>
          <w:sz w:val="24"/>
          <w:szCs w:val="24"/>
          <w:lang w:val="es-ES" w:eastAsia="es-ES"/>
        </w:rPr>
        <w:t>Fundamentación del Nombre de la Materia.</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El nombre de </w:t>
      </w:r>
      <w:r w:rsidR="006853F5" w:rsidRPr="006853F5">
        <w:rPr>
          <w:rFonts w:ascii="Arial" w:eastAsia="Times New Roman" w:hAnsi="Arial"/>
          <w:i/>
          <w:sz w:val="24"/>
          <w:szCs w:val="24"/>
          <w:lang w:val="es-ES" w:eastAsia="es-ES"/>
        </w:rPr>
        <w:t>Lenguaje Musical Tonal</w:t>
      </w:r>
      <w:r w:rsidRPr="004C1AC6">
        <w:rPr>
          <w:rFonts w:ascii="Arial" w:eastAsia="Times New Roman" w:hAnsi="Arial"/>
          <w:sz w:val="24"/>
          <w:szCs w:val="24"/>
          <w:lang w:val="es-ES" w:eastAsia="es-ES"/>
        </w:rPr>
        <w:t xml:space="preserve"> es producto de la búsqueda de una síntesis y una mayor precisión en cuanto al enfoque, materia y campo de estudios que nos compete.</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Utilizamos aquí el término </w:t>
      </w:r>
      <w:r w:rsidR="006853F5" w:rsidRPr="006853F5">
        <w:rPr>
          <w:rFonts w:ascii="Arial" w:eastAsia="Times New Roman" w:hAnsi="Arial"/>
          <w:i/>
          <w:sz w:val="24"/>
          <w:szCs w:val="24"/>
          <w:lang w:val="es-ES" w:eastAsia="es-ES"/>
        </w:rPr>
        <w:t>Lenguaje</w:t>
      </w:r>
      <w:r w:rsidRPr="004C1AC6">
        <w:rPr>
          <w:rFonts w:ascii="Times New Roman" w:eastAsia="Times New Roman" w:hAnsi="Times New Roman"/>
          <w:sz w:val="24"/>
          <w:szCs w:val="24"/>
          <w:vertAlign w:val="superscript"/>
          <w:lang w:val="es-ES" w:eastAsia="es-ES"/>
        </w:rPr>
        <w:footnoteReference w:id="1"/>
      </w:r>
      <w:r w:rsidRPr="004C1AC6">
        <w:rPr>
          <w:rFonts w:ascii="Arial" w:eastAsia="Times New Roman" w:hAnsi="Arial"/>
          <w:sz w:val="24"/>
          <w:szCs w:val="24"/>
          <w:lang w:val="es-ES" w:eastAsia="es-ES"/>
        </w:rPr>
        <w:t xml:space="preserve"> en un sentido etimológico, sin ninguna connotación semántica. Desde este lugar, este término nos relaciona directamente con la idea de lo discursivo, con lo que discurre, con la idea de una cadena de </w:t>
      </w:r>
      <w:r w:rsidRPr="004C1AC6">
        <w:rPr>
          <w:rFonts w:ascii="Arial" w:eastAsia="Times New Roman" w:hAnsi="Arial"/>
          <w:i/>
          <w:sz w:val="24"/>
          <w:szCs w:val="24"/>
          <w:lang w:val="es-ES" w:eastAsia="es-ES"/>
        </w:rPr>
        <w:t>sonidos</w:t>
      </w:r>
      <w:r w:rsidRPr="004C1AC6">
        <w:rPr>
          <w:rFonts w:ascii="Arial" w:eastAsia="Times New Roman" w:hAnsi="Arial"/>
          <w:sz w:val="24"/>
          <w:szCs w:val="24"/>
          <w:lang w:val="es-ES" w:eastAsia="es-ES"/>
        </w:rPr>
        <w:t xml:space="preserve"> articulados pero también con una red de </w:t>
      </w:r>
      <w:r w:rsidRPr="004C1AC6">
        <w:rPr>
          <w:rFonts w:ascii="Arial" w:eastAsia="Times New Roman" w:hAnsi="Arial"/>
          <w:i/>
          <w:iCs/>
          <w:sz w:val="24"/>
          <w:szCs w:val="24"/>
          <w:lang w:val="es-ES" w:eastAsia="es-ES"/>
        </w:rPr>
        <w:t>marcas</w:t>
      </w:r>
      <w:r w:rsidRPr="004C1AC6">
        <w:rPr>
          <w:rFonts w:ascii="Arial" w:eastAsia="Times New Roman" w:hAnsi="Arial"/>
          <w:sz w:val="24"/>
          <w:szCs w:val="24"/>
          <w:lang w:val="es-ES" w:eastAsia="es-ES"/>
        </w:rPr>
        <w:t xml:space="preserve"> escritas</w:t>
      </w:r>
      <w:r w:rsidR="0015644E">
        <w:rPr>
          <w:rFonts w:ascii="Arial" w:eastAsia="Times New Roman" w:hAnsi="Arial"/>
          <w:sz w:val="24"/>
          <w:szCs w:val="24"/>
          <w:lang w:val="es-ES" w:eastAsia="es-ES"/>
        </w:rPr>
        <w:t>, con campos metafóricos y con emergentes poéticos</w:t>
      </w:r>
      <w:r w:rsidRPr="004C1AC6">
        <w:rPr>
          <w:rFonts w:ascii="Arial" w:eastAsia="Times New Roman" w:hAnsi="Arial"/>
          <w:sz w:val="24"/>
          <w:szCs w:val="24"/>
          <w:lang w:val="es-ES" w:eastAsia="es-ES"/>
        </w:rPr>
        <w:t xml:space="preserve">. Por otra parte, la ciencia actual incluye dentro de la noción de lenguaje todas aquellas manifestaciones humanas que estarían fuera de la órbita del lenguaje específicamente hablado como la gestualidad, la danza, la música, un cuadro, un conjunto arquitectónico, etc. </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Para nosotros es importante tener en cuenta que el lenguaje es un fenómeno de construcción simbólica social, una convención de sentido entre el </w:t>
      </w:r>
      <w:r w:rsidR="00FF7318" w:rsidRPr="004C1AC6">
        <w:rPr>
          <w:rFonts w:ascii="Arial" w:eastAsia="Times New Roman" w:hAnsi="Arial"/>
          <w:sz w:val="24"/>
          <w:szCs w:val="24"/>
          <w:lang w:val="es-ES" w:eastAsia="es-ES"/>
        </w:rPr>
        <w:t>emisor,</w:t>
      </w:r>
      <w:r w:rsidRPr="004C1AC6">
        <w:rPr>
          <w:rFonts w:ascii="Arial" w:eastAsia="Times New Roman" w:hAnsi="Arial"/>
          <w:sz w:val="24"/>
          <w:szCs w:val="24"/>
          <w:lang w:val="es-ES" w:eastAsia="es-ES"/>
        </w:rPr>
        <w:t xml:space="preserve"> el canal y el “perceptor”. Hablar de lenguaje, entonces, es hablar de un sistema significante cuyo significado es producto de un consenso social, de una convención. Y esta convención sobre la que se erige todo hecho musical (y, en general, todo hecho artístico) nos conduce a plantearnos la necesidad del “otro” para su realización.</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Times New Roman" w:eastAsia="Times New Roman" w:hAnsi="Times New Roman"/>
          <w:bCs/>
          <w:sz w:val="24"/>
          <w:szCs w:val="24"/>
          <w:lang w:val="es-ES" w:eastAsia="es-ES"/>
        </w:rPr>
      </w:pPr>
      <w:r w:rsidRPr="004C1AC6">
        <w:rPr>
          <w:rFonts w:ascii="Arial" w:eastAsia="Times New Roman" w:hAnsi="Arial"/>
          <w:sz w:val="24"/>
          <w:szCs w:val="24"/>
          <w:lang w:val="es-ES" w:eastAsia="es-ES"/>
        </w:rPr>
        <w:t xml:space="preserve">Desde esta perspectiva, toda obra musical adquiere entidad de </w:t>
      </w:r>
      <w:r w:rsidRPr="004C1AC6">
        <w:rPr>
          <w:rFonts w:ascii="Arial" w:eastAsia="Times New Roman" w:hAnsi="Arial" w:cs="Arial"/>
          <w:bCs/>
          <w:i/>
          <w:iCs/>
          <w:sz w:val="24"/>
          <w:szCs w:val="24"/>
          <w:lang w:val="es-ES" w:eastAsia="es-ES"/>
        </w:rPr>
        <w:t>texto</w:t>
      </w:r>
      <w:r w:rsidRPr="004C1AC6">
        <w:rPr>
          <w:rFonts w:ascii="Arial" w:eastAsia="Times New Roman" w:hAnsi="Arial" w:cs="Arial"/>
          <w:bCs/>
          <w:sz w:val="24"/>
          <w:szCs w:val="24"/>
          <w:lang w:val="es-ES" w:eastAsia="es-ES"/>
        </w:rPr>
        <w:t xml:space="preserve"> musical, es decir, de una dimensión material que sirve de soporte a los procesos de significación musical. En este sentido, un texto musical no será considerado una superficie neutra sino el reflejo de estratos significantes, afectado por determinaciones históricas previas.</w:t>
      </w:r>
      <w:r w:rsidRPr="004C1AC6">
        <w:rPr>
          <w:rFonts w:ascii="Times New Roman" w:eastAsia="Times New Roman" w:hAnsi="Times New Roman"/>
          <w:bCs/>
          <w:sz w:val="24"/>
          <w:szCs w:val="24"/>
          <w:lang w:val="es-ES" w:eastAsia="es-ES"/>
        </w:rPr>
        <w:t xml:space="preserve"> </w:t>
      </w:r>
    </w:p>
    <w:p w:rsidR="004C1AC6" w:rsidRPr="004C1AC6" w:rsidRDefault="004C1AC6" w:rsidP="004C1AC6">
      <w:pPr>
        <w:spacing w:after="0" w:line="240" w:lineRule="auto"/>
        <w:jc w:val="both"/>
        <w:rPr>
          <w:rFonts w:ascii="Arial" w:eastAsia="Times New Roman" w:hAnsi="Arial" w:cs="Arial"/>
          <w:bCs/>
          <w:iCs/>
          <w:sz w:val="24"/>
          <w:szCs w:val="24"/>
          <w:lang w:val="es-ES" w:eastAsia="es-ES"/>
        </w:rPr>
      </w:pPr>
    </w:p>
    <w:p w:rsidR="004C1AC6" w:rsidRPr="004C1AC6" w:rsidRDefault="004C1AC6" w:rsidP="004C1AC6">
      <w:pPr>
        <w:spacing w:after="0" w:line="240" w:lineRule="auto"/>
        <w:jc w:val="both"/>
        <w:rPr>
          <w:rFonts w:ascii="Arial" w:eastAsia="Times New Roman" w:hAnsi="Arial" w:cs="Arial"/>
          <w:bCs/>
          <w:iCs/>
          <w:sz w:val="24"/>
          <w:szCs w:val="24"/>
          <w:lang w:val="es-ES" w:eastAsia="es-ES"/>
        </w:rPr>
      </w:pPr>
      <w:r w:rsidRPr="004C1AC6">
        <w:rPr>
          <w:rFonts w:ascii="Arial" w:eastAsia="Times New Roman" w:hAnsi="Arial" w:cs="Arial"/>
          <w:bCs/>
          <w:iCs/>
          <w:sz w:val="24"/>
          <w:szCs w:val="24"/>
          <w:lang w:val="es-ES" w:eastAsia="es-ES"/>
        </w:rPr>
        <w:t xml:space="preserve">Los enfoques analíticos tradicionales de las obras musicales proponen una metodología aislante de sus diversos componentes (armonía, melodía, ritmo, etc.) transformándolos en objetos limitados y privándolos de expresar diversas significaciones relativas a la organización o a las finalidades de los seres </w:t>
      </w:r>
      <w:r w:rsidRPr="004C1AC6">
        <w:rPr>
          <w:rFonts w:ascii="Arial" w:eastAsia="Times New Roman" w:hAnsi="Arial" w:cs="Arial"/>
          <w:bCs/>
          <w:iCs/>
          <w:sz w:val="24"/>
          <w:szCs w:val="24"/>
          <w:lang w:val="es-ES" w:eastAsia="es-ES"/>
        </w:rPr>
        <w:lastRenderedPageBreak/>
        <w:t>humanos. Dicha metodología manipula al objeto para no ver ese significado, y propone, tácitamente, que el sentido del texto es autosuficiente produciendo múltiples cesuras que afectan a las relaciones entre el texto y el mundo. Es decir, se desentiende de la continuidad existencial entre cada documento de cultura y el medio social en el que dicho documento se</w:t>
      </w:r>
      <w:r w:rsidR="00FF7318">
        <w:rPr>
          <w:rFonts w:ascii="Arial" w:eastAsia="Times New Roman" w:hAnsi="Arial" w:cs="Arial"/>
          <w:bCs/>
          <w:iCs/>
          <w:sz w:val="24"/>
          <w:szCs w:val="24"/>
          <w:lang w:val="es-ES" w:eastAsia="es-ES"/>
        </w:rPr>
        <w:t xml:space="preserve"> instala, quedando </w:t>
      </w:r>
      <w:r w:rsidR="0015644E">
        <w:rPr>
          <w:rFonts w:ascii="Arial" w:eastAsia="Times New Roman" w:hAnsi="Arial" w:cs="Arial"/>
          <w:bCs/>
          <w:iCs/>
          <w:sz w:val="24"/>
          <w:szCs w:val="24"/>
          <w:lang w:val="es-ES" w:eastAsia="es-ES"/>
        </w:rPr>
        <w:t>desvinculada</w:t>
      </w:r>
      <w:r w:rsidRPr="004C1AC6">
        <w:rPr>
          <w:rFonts w:ascii="Arial" w:eastAsia="Times New Roman" w:hAnsi="Arial" w:cs="Arial"/>
          <w:bCs/>
          <w:iCs/>
          <w:sz w:val="24"/>
          <w:szCs w:val="24"/>
          <w:lang w:val="es-ES" w:eastAsia="es-ES"/>
        </w:rPr>
        <w:t xml:space="preserve"> del proceso analítico las condiciones de producción, circulación y recepción del texto y los sujetos que las constituyen.</w:t>
      </w:r>
    </w:p>
    <w:p w:rsidR="004C1AC6" w:rsidRPr="004C1AC6" w:rsidRDefault="004C1AC6" w:rsidP="004C1AC6">
      <w:pPr>
        <w:spacing w:after="0" w:line="240" w:lineRule="auto"/>
        <w:jc w:val="both"/>
        <w:rPr>
          <w:rFonts w:ascii="Arial" w:eastAsia="Times New Roman" w:hAnsi="Arial" w:cs="Arial"/>
          <w:bCs/>
          <w:iCs/>
          <w:sz w:val="24"/>
          <w:szCs w:val="24"/>
          <w:lang w:val="es-ES" w:eastAsia="es-ES"/>
        </w:rPr>
      </w:pPr>
    </w:p>
    <w:p w:rsidR="004C1AC6" w:rsidRPr="004C1AC6" w:rsidRDefault="004C1AC6" w:rsidP="004C1AC6">
      <w:pPr>
        <w:spacing w:after="0" w:line="240" w:lineRule="auto"/>
        <w:jc w:val="both"/>
        <w:rPr>
          <w:rFonts w:ascii="Arial" w:eastAsia="Times New Roman" w:hAnsi="Arial" w:cs="Arial"/>
          <w:bCs/>
          <w:sz w:val="24"/>
          <w:szCs w:val="24"/>
          <w:lang w:val="es-ES" w:eastAsia="es-ES"/>
        </w:rPr>
      </w:pPr>
      <w:r w:rsidRPr="004C1AC6">
        <w:rPr>
          <w:rFonts w:ascii="Arial" w:eastAsia="Times New Roman" w:hAnsi="Arial" w:cs="Arial"/>
          <w:bCs/>
          <w:iCs/>
          <w:sz w:val="24"/>
          <w:szCs w:val="24"/>
          <w:lang w:val="es-ES" w:eastAsia="es-ES"/>
        </w:rPr>
        <w:t>Entonces, el título de la materia implica, también, el estudio de los componentes musicales no sólo insertos dentro de un contexto musical sino, fundamentalmente, dentro de un contexto social. Así, será necesario interrogarse acerca de la naturaleza de tal inserción y de la manera más adecuada de elaborar herramientas analíticas y procedimientos metodológicos que nos aproximen a una mayor comprensión del hecho musical. De esta forma, partimos de un principio básico: sólo al tener en cuenta las condiciones reales de producción musical podremos acercarnos a su significación humana y social, pues, para nosotros, ningún discurso tiene sentido al margen de los diferentes contextos de donde procede y en los que se inserta.</w:t>
      </w:r>
      <w:r w:rsidRPr="004C1AC6">
        <w:rPr>
          <w:rFonts w:ascii="Arial" w:eastAsia="Times New Roman" w:hAnsi="Arial" w:cs="Arial"/>
          <w:bCs/>
          <w:sz w:val="24"/>
          <w:szCs w:val="24"/>
          <w:lang w:val="es-ES" w:eastAsia="es-ES"/>
        </w:rPr>
        <w:t xml:space="preserve">  </w:t>
      </w:r>
    </w:p>
    <w:p w:rsidR="004C1AC6" w:rsidRPr="004C1AC6" w:rsidRDefault="004C1AC6" w:rsidP="004C1AC6">
      <w:pPr>
        <w:spacing w:after="0" w:line="240" w:lineRule="auto"/>
        <w:jc w:val="both"/>
        <w:rPr>
          <w:rFonts w:ascii="Arial" w:eastAsia="Times New Roman" w:hAnsi="Arial" w:cs="Arial"/>
          <w:bCs/>
          <w:sz w:val="24"/>
          <w:szCs w:val="24"/>
          <w:lang w:val="es-ES" w:eastAsia="es-ES"/>
        </w:rPr>
      </w:pPr>
    </w:p>
    <w:p w:rsidR="004C1AC6" w:rsidRPr="004C1AC6" w:rsidRDefault="004C1AC6" w:rsidP="004C1AC6">
      <w:pPr>
        <w:spacing w:after="0" w:line="240" w:lineRule="auto"/>
        <w:jc w:val="both"/>
        <w:rPr>
          <w:rFonts w:ascii="Arial" w:eastAsia="Times New Roman" w:hAnsi="Arial" w:cs="Arial"/>
          <w:bCs/>
          <w:sz w:val="24"/>
          <w:szCs w:val="24"/>
          <w:lang w:val="es-ES" w:eastAsia="es-ES"/>
        </w:rPr>
      </w:pPr>
      <w:r w:rsidRPr="004C1AC6">
        <w:rPr>
          <w:rFonts w:ascii="Arial" w:eastAsia="Times New Roman" w:hAnsi="Arial" w:cs="Arial"/>
          <w:bCs/>
          <w:sz w:val="24"/>
          <w:szCs w:val="24"/>
          <w:lang w:val="es-ES" w:eastAsia="es-ES"/>
        </w:rPr>
        <w:t xml:space="preserve">Desde este lugar, un texto musical puede concebirse como una superficie de inscripción de una entidad superior que remite a sus condiciones de posibilidad y a sus circunstancias de aparición: el discurso. Un marco teórico de esta naturaleza, despoja al estudio de los componentes musicales de su condición de estructuras únicas y de identidades clausuradas (tal como la </w:t>
      </w:r>
      <w:r w:rsidR="00FF7318" w:rsidRPr="004C1AC6">
        <w:rPr>
          <w:rFonts w:ascii="Arial" w:eastAsia="Times New Roman" w:hAnsi="Arial" w:cs="Arial"/>
          <w:bCs/>
          <w:sz w:val="24"/>
          <w:szCs w:val="24"/>
          <w:lang w:val="es-ES" w:eastAsia="es-ES"/>
        </w:rPr>
        <w:t>conciben</w:t>
      </w:r>
      <w:r w:rsidRPr="004C1AC6">
        <w:rPr>
          <w:rFonts w:ascii="Arial" w:eastAsia="Times New Roman" w:hAnsi="Arial" w:cs="Arial"/>
          <w:bCs/>
          <w:sz w:val="24"/>
          <w:szCs w:val="24"/>
          <w:lang w:val="es-ES" w:eastAsia="es-ES"/>
        </w:rPr>
        <w:t xml:space="preserve"> las metodologías tradicionales) y se los estudia en sus diferentes niveles de significación</w:t>
      </w:r>
      <w:r w:rsidR="00724CC0">
        <w:rPr>
          <w:rFonts w:ascii="Arial" w:eastAsia="Times New Roman" w:hAnsi="Arial" w:cs="Arial"/>
          <w:bCs/>
          <w:sz w:val="24"/>
          <w:szCs w:val="24"/>
          <w:lang w:val="es-ES" w:eastAsia="es-ES"/>
        </w:rPr>
        <w:t>, en interrelación con todos los elementos</w:t>
      </w:r>
      <w:r w:rsidRPr="004C1AC6">
        <w:rPr>
          <w:rFonts w:ascii="Arial" w:eastAsia="Times New Roman" w:hAnsi="Arial" w:cs="Arial"/>
          <w:bCs/>
          <w:sz w:val="24"/>
          <w:szCs w:val="24"/>
          <w:lang w:val="es-ES" w:eastAsia="es-ES"/>
        </w:rPr>
        <w:t>.</w:t>
      </w:r>
    </w:p>
    <w:p w:rsidR="004C1AC6" w:rsidRPr="004C1AC6" w:rsidRDefault="004C1AC6" w:rsidP="004C1AC6">
      <w:pPr>
        <w:spacing w:after="0" w:line="240" w:lineRule="auto"/>
        <w:jc w:val="both"/>
        <w:rPr>
          <w:rFonts w:ascii="Arial" w:eastAsia="Times New Roman" w:hAnsi="Arial" w:cs="Arial"/>
          <w:bCs/>
          <w:sz w:val="24"/>
          <w:szCs w:val="24"/>
          <w:lang w:val="es-ES" w:eastAsia="es-ES"/>
        </w:rPr>
      </w:pPr>
    </w:p>
    <w:p w:rsidR="004C1AC6" w:rsidRPr="004C1AC6" w:rsidRDefault="004C1AC6" w:rsidP="00FF7318">
      <w:pPr>
        <w:spacing w:after="0" w:line="240" w:lineRule="auto"/>
        <w:jc w:val="both"/>
        <w:rPr>
          <w:rFonts w:ascii="Arial" w:eastAsia="Times New Roman" w:hAnsi="Arial" w:cs="Arial"/>
          <w:sz w:val="24"/>
          <w:szCs w:val="24"/>
          <w:lang w:val="es-ES_tradnl" w:eastAsia="es-ES"/>
        </w:rPr>
      </w:pPr>
      <w:r w:rsidRPr="004C1AC6">
        <w:rPr>
          <w:rFonts w:ascii="Arial" w:eastAsia="Times New Roman" w:hAnsi="Arial" w:cs="Arial"/>
          <w:sz w:val="24"/>
          <w:szCs w:val="24"/>
          <w:lang w:val="es-ES_tradnl" w:eastAsia="es-ES"/>
        </w:rPr>
        <w:t xml:space="preserve">Si bien la idea de </w:t>
      </w:r>
      <w:r w:rsidRPr="004C1AC6">
        <w:rPr>
          <w:rFonts w:ascii="Arial" w:eastAsia="Times New Roman" w:hAnsi="Arial" w:cs="Arial"/>
          <w:i/>
          <w:iCs/>
          <w:sz w:val="24"/>
          <w:szCs w:val="24"/>
          <w:lang w:val="es-ES_tradnl" w:eastAsia="es-ES"/>
        </w:rPr>
        <w:t>significado</w:t>
      </w:r>
      <w:r w:rsidRPr="004C1AC6">
        <w:rPr>
          <w:rFonts w:ascii="Arial" w:eastAsia="Times New Roman" w:hAnsi="Arial" w:cs="Arial"/>
          <w:sz w:val="24"/>
          <w:szCs w:val="24"/>
          <w:lang w:val="es-ES_tradnl" w:eastAsia="es-ES"/>
        </w:rPr>
        <w:t xml:space="preserve"> en la música es compleja y lleva a muchas controversias, por </w:t>
      </w:r>
      <w:r w:rsidRPr="006853F5">
        <w:rPr>
          <w:rFonts w:ascii="Arial" w:eastAsia="Times New Roman" w:hAnsi="Arial" w:cs="Arial"/>
          <w:bCs/>
          <w:i/>
          <w:sz w:val="24"/>
          <w:szCs w:val="24"/>
          <w:lang w:val="es-ES_tradnl" w:eastAsia="es-ES"/>
        </w:rPr>
        <w:t>significación musical</w:t>
      </w:r>
      <w:r w:rsidRPr="004C1AC6">
        <w:rPr>
          <w:rFonts w:ascii="Arial" w:eastAsia="Times New Roman" w:hAnsi="Arial" w:cs="Arial"/>
          <w:sz w:val="24"/>
          <w:szCs w:val="24"/>
          <w:lang w:val="es-ES_tradnl" w:eastAsia="es-ES"/>
        </w:rPr>
        <w:t xml:space="preserve"> entendemos aquel universo de emociones, sentimientos, imaginaciones, gestualidades, valoraciones, relaciones, etc. que el ser humano construye con y a partir de la música. </w:t>
      </w:r>
    </w:p>
    <w:p w:rsidR="004C1AC6" w:rsidRPr="004C1AC6" w:rsidRDefault="004C1AC6" w:rsidP="004C1AC6">
      <w:pPr>
        <w:spacing w:after="0" w:line="240" w:lineRule="auto"/>
        <w:jc w:val="both"/>
        <w:rPr>
          <w:rFonts w:ascii="Arial" w:eastAsia="Times New Roman" w:hAnsi="Arial" w:cs="Arial"/>
          <w:sz w:val="24"/>
          <w:szCs w:val="24"/>
          <w:lang w:val="es-ES_tradnl" w:eastAsia="es-ES"/>
        </w:rPr>
      </w:pPr>
    </w:p>
    <w:p w:rsidR="004C1AC6" w:rsidRPr="004C1AC6" w:rsidRDefault="00FF7318" w:rsidP="004C1AC6">
      <w:pPr>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Desde este lugar, las obras musicales</w:t>
      </w:r>
      <w:r w:rsidR="004C1AC6" w:rsidRPr="004C1AC6">
        <w:rPr>
          <w:rFonts w:ascii="Arial" w:eastAsia="Times New Roman" w:hAnsi="Arial" w:cs="Arial"/>
          <w:sz w:val="24"/>
          <w:szCs w:val="24"/>
          <w:lang w:val="es-ES_tradnl" w:eastAsia="es-ES"/>
        </w:rPr>
        <w:t xml:space="preserve"> pueden adquirir cierta significación al estudiarlo inserto en diferentes momentos históricos de una sociedad determinada. Una frase musical, por ejemplo, no será ya considerada como una expresión estática, atemporal, sino que se la concebirá como constructora de su propia significación al insertarla en su funcionamiento discursivo.</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En este sentido, todos los procedimientos de análisis y de realización que se instrumentarán en las clases, serán comprendidos dentro de este contexto discursivo. Si bien es cierto que, en una primera </w:t>
      </w:r>
      <w:r w:rsidR="00733C83">
        <w:rPr>
          <w:rFonts w:ascii="Arial" w:eastAsia="Times New Roman" w:hAnsi="Arial"/>
          <w:sz w:val="24"/>
          <w:szCs w:val="24"/>
          <w:lang w:val="es-ES" w:eastAsia="es-ES"/>
        </w:rPr>
        <w:t>aproximación al análisis de una obra</w:t>
      </w:r>
      <w:r w:rsidRPr="004C1AC6">
        <w:rPr>
          <w:rFonts w:ascii="Arial" w:eastAsia="Times New Roman" w:hAnsi="Arial"/>
          <w:sz w:val="24"/>
          <w:szCs w:val="24"/>
          <w:lang w:val="es-ES" w:eastAsia="es-ES"/>
        </w:rPr>
        <w:t xml:space="preserve">, los componentes musicales pueden ser analizados aisladamente del contexto al cual pertenecen, su funcionalidad sólo la puede establecer su inserción en un </w:t>
      </w:r>
      <w:r w:rsidR="00733C83">
        <w:rPr>
          <w:rFonts w:ascii="Arial" w:eastAsia="Times New Roman" w:hAnsi="Arial"/>
          <w:sz w:val="24"/>
          <w:szCs w:val="24"/>
          <w:lang w:val="es-ES" w:eastAsia="es-ES"/>
        </w:rPr>
        <w:t>contexto histórico</w:t>
      </w:r>
      <w:r w:rsidRPr="004C1AC6">
        <w:rPr>
          <w:rFonts w:ascii="Arial" w:eastAsia="Times New Roman" w:hAnsi="Arial"/>
          <w:sz w:val="24"/>
          <w:szCs w:val="24"/>
          <w:lang w:val="es-ES" w:eastAsia="es-ES"/>
        </w:rPr>
        <w:t xml:space="preserve">. </w:t>
      </w:r>
    </w:p>
    <w:p w:rsidR="00FF7318" w:rsidRPr="004C1AC6" w:rsidRDefault="00FF7318"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6853F5">
        <w:rPr>
          <w:rFonts w:ascii="Arial" w:eastAsia="Times New Roman" w:hAnsi="Arial"/>
          <w:sz w:val="24"/>
          <w:szCs w:val="24"/>
          <w:lang w:val="es-ES" w:eastAsia="es-ES"/>
        </w:rPr>
        <w:t>El lenguaje</w:t>
      </w:r>
      <w:r w:rsidRPr="004C1AC6">
        <w:rPr>
          <w:rFonts w:ascii="Arial" w:eastAsia="Times New Roman" w:hAnsi="Arial"/>
          <w:i/>
          <w:sz w:val="24"/>
          <w:szCs w:val="24"/>
          <w:lang w:val="es-ES" w:eastAsia="es-ES"/>
        </w:rPr>
        <w:t xml:space="preserve"> </w:t>
      </w:r>
      <w:r w:rsidRPr="004C1AC6">
        <w:rPr>
          <w:rFonts w:ascii="Arial" w:eastAsia="Times New Roman" w:hAnsi="Arial"/>
          <w:sz w:val="24"/>
          <w:szCs w:val="24"/>
          <w:lang w:val="es-ES" w:eastAsia="es-ES"/>
        </w:rPr>
        <w:t xml:space="preserve">al  cual el título de esta materia se refiere, además, es el de la </w:t>
      </w:r>
      <w:r w:rsidR="006853F5" w:rsidRPr="006853F5">
        <w:rPr>
          <w:rFonts w:ascii="Arial" w:eastAsia="Times New Roman" w:hAnsi="Arial"/>
          <w:i/>
          <w:sz w:val="24"/>
          <w:szCs w:val="24"/>
          <w:lang w:val="es-ES" w:eastAsia="es-ES"/>
        </w:rPr>
        <w:t>Tonalidad</w:t>
      </w:r>
      <w:r w:rsidRPr="004C1AC6">
        <w:rPr>
          <w:rFonts w:ascii="Arial" w:eastAsia="Times New Roman" w:hAnsi="Arial"/>
          <w:sz w:val="24"/>
          <w:szCs w:val="24"/>
          <w:lang w:val="es-ES" w:eastAsia="es-ES"/>
        </w:rPr>
        <w:t>. De esta forma queda claramente delimitado el campo de estudio de la asignatura, puntualizando que dicho campo de estudio remitirá tanto al comprendido por la música centroeuropea desde comienzos del siglo XVII hasta comienzos del siglo XX (aproximadamente), como así también a la tonalidad contemporánea, que se articula en lo que se denomina genéricamente como “música popular”.</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La aparición del término </w:t>
      </w:r>
      <w:r w:rsidR="006853F5" w:rsidRPr="006853F5">
        <w:rPr>
          <w:rFonts w:ascii="Arial" w:eastAsia="Times New Roman" w:hAnsi="Arial"/>
          <w:i/>
          <w:sz w:val="24"/>
          <w:szCs w:val="24"/>
          <w:lang w:val="es-ES" w:eastAsia="es-ES"/>
        </w:rPr>
        <w:t>Musical</w:t>
      </w:r>
      <w:r w:rsidRPr="004C1AC6">
        <w:rPr>
          <w:rFonts w:ascii="Arial" w:eastAsia="Times New Roman" w:hAnsi="Arial"/>
          <w:sz w:val="24"/>
          <w:szCs w:val="24"/>
          <w:lang w:val="es-ES" w:eastAsia="es-ES"/>
        </w:rPr>
        <w:t xml:space="preserve"> en el nombre de la materia, a pesar de su posible </w:t>
      </w:r>
      <w:r w:rsidR="00FF7318" w:rsidRPr="004C1AC6">
        <w:rPr>
          <w:rFonts w:ascii="Arial" w:eastAsia="Times New Roman" w:hAnsi="Arial"/>
          <w:sz w:val="24"/>
          <w:szCs w:val="24"/>
          <w:lang w:val="es-ES" w:eastAsia="es-ES"/>
        </w:rPr>
        <w:t>sobre entendimiento</w:t>
      </w:r>
      <w:r w:rsidRPr="004C1AC6">
        <w:rPr>
          <w:rFonts w:ascii="Arial" w:eastAsia="Times New Roman" w:hAnsi="Arial"/>
          <w:sz w:val="24"/>
          <w:szCs w:val="24"/>
          <w:lang w:val="es-ES" w:eastAsia="es-ES"/>
        </w:rPr>
        <w:t xml:space="preserve">, alude al carácter particular que adquiere ese </w:t>
      </w:r>
      <w:r w:rsidRPr="006853F5">
        <w:rPr>
          <w:rFonts w:ascii="Arial" w:eastAsia="Times New Roman" w:hAnsi="Arial"/>
          <w:sz w:val="24"/>
          <w:szCs w:val="24"/>
          <w:lang w:val="es-ES" w:eastAsia="es-ES"/>
        </w:rPr>
        <w:t>lenguaje</w:t>
      </w:r>
      <w:r w:rsidRPr="004C1AC6">
        <w:rPr>
          <w:rFonts w:ascii="Arial" w:eastAsia="Times New Roman" w:hAnsi="Arial"/>
          <w:sz w:val="24"/>
          <w:szCs w:val="24"/>
          <w:lang w:val="es-ES" w:eastAsia="es-ES"/>
        </w:rPr>
        <w:t xml:space="preserve"> en un terreno tan especial como el artístico, y contribuye a dar entidad a nuestra materia más allá del ámbito específicamente musical.</w:t>
      </w:r>
    </w:p>
    <w:p w:rsidR="004C1AC6" w:rsidRPr="004C1AC6" w:rsidRDefault="004C1AC6" w:rsidP="004C1AC6">
      <w:pPr>
        <w:spacing w:after="0" w:line="240" w:lineRule="auto"/>
        <w:jc w:val="both"/>
        <w:rPr>
          <w:rFonts w:ascii="Arial" w:eastAsia="Times New Roman" w:hAnsi="Arial"/>
          <w:color w:val="008000"/>
          <w:spacing w:val="-3"/>
          <w:sz w:val="24"/>
          <w:szCs w:val="24"/>
          <w:lang w:val="es-ES" w:eastAsia="es-ES"/>
        </w:rPr>
      </w:pPr>
    </w:p>
    <w:p w:rsidR="004C1AC6" w:rsidRPr="004C1AC6" w:rsidRDefault="004C1AC6" w:rsidP="004C1AC6">
      <w:pPr>
        <w:spacing w:after="0" w:line="240" w:lineRule="auto"/>
        <w:jc w:val="both"/>
        <w:rPr>
          <w:rFonts w:ascii="Arial" w:eastAsia="Times New Roman" w:hAnsi="Arial"/>
          <w:color w:val="008000"/>
          <w:spacing w:val="-3"/>
          <w:sz w:val="24"/>
          <w:szCs w:val="24"/>
          <w:lang w:val="es-ES" w:eastAsia="es-ES"/>
        </w:rPr>
      </w:pPr>
    </w:p>
    <w:p w:rsidR="004C1AC6" w:rsidRPr="004C1AC6" w:rsidRDefault="004C1AC6" w:rsidP="00C868C0">
      <w:pPr>
        <w:numPr>
          <w:ilvl w:val="0"/>
          <w:numId w:val="25"/>
        </w:numPr>
        <w:spacing w:after="0" w:line="240" w:lineRule="auto"/>
        <w:jc w:val="both"/>
        <w:rPr>
          <w:rFonts w:ascii="Arial" w:eastAsia="Times New Roman" w:hAnsi="Arial"/>
          <w:b/>
          <w:spacing w:val="-3"/>
          <w:sz w:val="24"/>
          <w:szCs w:val="24"/>
          <w:lang w:val="es-ES" w:eastAsia="es-ES"/>
        </w:rPr>
      </w:pPr>
      <w:r w:rsidRPr="004C1AC6">
        <w:rPr>
          <w:rFonts w:ascii="Arial" w:eastAsia="Times New Roman" w:hAnsi="Arial"/>
          <w:b/>
          <w:spacing w:val="-3"/>
          <w:sz w:val="24"/>
          <w:szCs w:val="24"/>
          <w:lang w:val="es-ES" w:eastAsia="es-ES"/>
        </w:rPr>
        <w:t>Lenguaje Musical Tonal: Fundamentos e Inserción en los Planes de Estudio.</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La existencia de nuestra asignatura en los Planes de Estudio proviene de la necesidad de que los egresados posean un perfil profesional que revele una sólida formación conceptual y, a la vez, un dominio práctico que sea herramienta para la producción musical de toda índole en el ámbito de su orientación específica.</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La profundización de la comprensión del fenómeno musical y la adquisición de habilidades operativas implica el conocimiento de los grandes estilos y formas musicales </w:t>
      </w:r>
      <w:r w:rsidR="00724CC0">
        <w:rPr>
          <w:rFonts w:ascii="Arial" w:eastAsia="Times New Roman" w:hAnsi="Arial"/>
          <w:sz w:val="24"/>
          <w:szCs w:val="24"/>
          <w:lang w:val="es-ES" w:eastAsia="es-ES"/>
        </w:rPr>
        <w:t xml:space="preserve">tradicionales de origen centro europeo y el abordaje de diferentes géneros pertenecientes al campo del folklore y de la música popular </w:t>
      </w:r>
      <w:r w:rsidRPr="004C1AC6">
        <w:rPr>
          <w:rFonts w:ascii="Arial" w:eastAsia="Times New Roman" w:hAnsi="Arial"/>
          <w:sz w:val="24"/>
          <w:szCs w:val="24"/>
          <w:lang w:val="es-ES" w:eastAsia="es-ES"/>
        </w:rPr>
        <w:t xml:space="preserve">que se han dado (y se dan)  en la historia de la música, así como las características principales de procedimientos y lenguajes de diferente grado de complejidad, en combinación con habilidades técnicas y recursos que, en diferentes aplicaciones y grados de mediatez, sean de utilidad en el campo profesional musical. Esto involucra, por ejemplo, el análisis técnico y crítico de </w:t>
      </w:r>
      <w:r w:rsidR="00724CC0">
        <w:rPr>
          <w:rFonts w:ascii="Arial" w:eastAsia="Times New Roman" w:hAnsi="Arial"/>
          <w:sz w:val="24"/>
          <w:szCs w:val="24"/>
          <w:lang w:val="es-ES" w:eastAsia="es-ES"/>
        </w:rPr>
        <w:t xml:space="preserve">la </w:t>
      </w:r>
      <w:r w:rsidRPr="004C1AC6">
        <w:rPr>
          <w:rFonts w:ascii="Arial" w:eastAsia="Times New Roman" w:hAnsi="Arial"/>
          <w:sz w:val="24"/>
          <w:szCs w:val="24"/>
          <w:lang w:val="es-ES" w:eastAsia="es-ES"/>
        </w:rPr>
        <w:t>música, reconociendo las interacciones entre los diferentes niveles y componentes del discurso, elaboración de obras de diferente</w:t>
      </w:r>
      <w:r w:rsidR="00724CC0">
        <w:rPr>
          <w:rFonts w:ascii="Arial" w:eastAsia="Times New Roman" w:hAnsi="Arial"/>
          <w:sz w:val="24"/>
          <w:szCs w:val="24"/>
          <w:lang w:val="es-ES" w:eastAsia="es-ES"/>
        </w:rPr>
        <w:t>s</w:t>
      </w:r>
      <w:r w:rsidRPr="004C1AC6">
        <w:rPr>
          <w:rFonts w:ascii="Arial" w:eastAsia="Times New Roman" w:hAnsi="Arial"/>
          <w:sz w:val="24"/>
          <w:szCs w:val="24"/>
          <w:lang w:val="es-ES" w:eastAsia="es-ES"/>
        </w:rPr>
        <w:t xml:space="preserve"> género</w:t>
      </w:r>
      <w:r w:rsidR="00724CC0">
        <w:rPr>
          <w:rFonts w:ascii="Arial" w:eastAsia="Times New Roman" w:hAnsi="Arial"/>
          <w:sz w:val="24"/>
          <w:szCs w:val="24"/>
          <w:lang w:val="es-ES" w:eastAsia="es-ES"/>
        </w:rPr>
        <w:t>s</w:t>
      </w:r>
      <w:r w:rsidRPr="004C1AC6">
        <w:rPr>
          <w:rFonts w:ascii="Arial" w:eastAsia="Times New Roman" w:hAnsi="Arial"/>
          <w:sz w:val="24"/>
          <w:szCs w:val="24"/>
          <w:lang w:val="es-ES" w:eastAsia="es-ES"/>
        </w:rPr>
        <w:t xml:space="preserve"> y estilo</w:t>
      </w:r>
      <w:r w:rsidR="00724CC0">
        <w:rPr>
          <w:rFonts w:ascii="Arial" w:eastAsia="Times New Roman" w:hAnsi="Arial"/>
          <w:sz w:val="24"/>
          <w:szCs w:val="24"/>
          <w:lang w:val="es-ES" w:eastAsia="es-ES"/>
        </w:rPr>
        <w:t>s</w:t>
      </w:r>
      <w:r w:rsidRPr="004C1AC6">
        <w:rPr>
          <w:rFonts w:ascii="Arial" w:eastAsia="Times New Roman" w:hAnsi="Arial"/>
          <w:sz w:val="24"/>
          <w:szCs w:val="24"/>
          <w:lang w:val="es-ES" w:eastAsia="es-ES"/>
        </w:rPr>
        <w:t>, realización de bases de acompañamiento, transporte de esquemas armónicos, creaciones y "arreglos" en diferentes condiciones texturales e instrumentales, etc.</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u w:val="single"/>
          <w:lang w:val="es-ES" w:eastAsia="es-ES"/>
        </w:rPr>
      </w:pPr>
      <w:r w:rsidRPr="004C1AC6">
        <w:rPr>
          <w:rFonts w:ascii="Arial" w:eastAsia="Times New Roman" w:hAnsi="Arial"/>
          <w:sz w:val="24"/>
          <w:szCs w:val="24"/>
          <w:lang w:val="es-ES" w:eastAsia="es-ES"/>
        </w:rPr>
        <w:t xml:space="preserve">En definitiva, nuestra materia aborda la problemática de la música tonal del pasado y del presente teniendo en cuenta los conocimientos, habilidades y operaciones que se ponen en juego desde los diferentes perfiles y campos profesionales de las distintas carreras. </w:t>
      </w:r>
    </w:p>
    <w:p w:rsidR="004C1AC6" w:rsidRPr="004C1AC6" w:rsidRDefault="004C1AC6" w:rsidP="004C1AC6">
      <w:pPr>
        <w:spacing w:after="0" w:line="240" w:lineRule="auto"/>
        <w:jc w:val="both"/>
        <w:rPr>
          <w:rFonts w:ascii="Arial" w:eastAsia="Times New Roman" w:hAnsi="Arial"/>
          <w:color w:val="008000"/>
          <w:spacing w:val="-3"/>
          <w:sz w:val="24"/>
          <w:szCs w:val="24"/>
          <w:lang w:val="es-ES" w:eastAsia="es-ES"/>
        </w:rPr>
      </w:pPr>
    </w:p>
    <w:p w:rsidR="004C1AC6" w:rsidRPr="004C1AC6" w:rsidRDefault="004C1AC6" w:rsidP="004C1AC6">
      <w:pPr>
        <w:spacing w:after="0" w:line="240" w:lineRule="auto"/>
        <w:jc w:val="both"/>
        <w:rPr>
          <w:rFonts w:ascii="Arial" w:eastAsia="Times New Roman" w:hAnsi="Arial"/>
          <w:b/>
          <w:spacing w:val="-3"/>
          <w:sz w:val="24"/>
          <w:szCs w:val="24"/>
          <w:lang w:val="es-ES" w:eastAsia="es-ES"/>
        </w:rPr>
      </w:pPr>
    </w:p>
    <w:p w:rsidR="004C1AC6" w:rsidRPr="004C1AC6" w:rsidRDefault="004C1AC6" w:rsidP="00C868C0">
      <w:pPr>
        <w:numPr>
          <w:ilvl w:val="0"/>
          <w:numId w:val="25"/>
        </w:numPr>
        <w:spacing w:after="0" w:line="240" w:lineRule="auto"/>
        <w:jc w:val="both"/>
        <w:rPr>
          <w:rFonts w:ascii="Arial" w:eastAsia="Times New Roman" w:hAnsi="Arial"/>
          <w:b/>
          <w:spacing w:val="-3"/>
          <w:sz w:val="24"/>
          <w:szCs w:val="24"/>
          <w:lang w:val="es-ES" w:eastAsia="es-ES"/>
        </w:rPr>
      </w:pPr>
      <w:r w:rsidRPr="004C1AC6">
        <w:rPr>
          <w:rFonts w:ascii="Arial" w:eastAsia="Times New Roman" w:hAnsi="Arial"/>
          <w:b/>
          <w:spacing w:val="-3"/>
          <w:sz w:val="24"/>
          <w:szCs w:val="24"/>
          <w:lang w:val="es-ES" w:eastAsia="es-ES"/>
        </w:rPr>
        <w:t>Marco Teórico de la Cátedra</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54583F" w:rsidP="004C1AC6">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Partimos de la idea de</w:t>
      </w:r>
      <w:r w:rsidR="00440095">
        <w:rPr>
          <w:rFonts w:ascii="Arial" w:eastAsia="Times New Roman" w:hAnsi="Arial" w:cs="Arial"/>
          <w:sz w:val="24"/>
          <w:szCs w:val="24"/>
          <w:lang w:val="es-ES" w:eastAsia="es-ES"/>
        </w:rPr>
        <w:t xml:space="preserve"> que una obra musical</w:t>
      </w:r>
      <w:r w:rsidR="004C1AC6" w:rsidRPr="004C1AC6">
        <w:rPr>
          <w:rFonts w:ascii="Arial" w:eastAsia="Times New Roman" w:hAnsi="Arial" w:cs="Arial"/>
          <w:sz w:val="24"/>
          <w:szCs w:val="24"/>
          <w:lang w:val="es-ES" w:eastAsia="es-ES"/>
        </w:rPr>
        <w:t xml:space="preserve"> </w:t>
      </w:r>
      <w:r w:rsidR="004C37F5">
        <w:rPr>
          <w:rFonts w:ascii="Arial" w:eastAsia="Times New Roman" w:hAnsi="Arial" w:cs="Arial"/>
          <w:sz w:val="24"/>
          <w:szCs w:val="24"/>
          <w:lang w:val="es-ES" w:eastAsia="es-ES"/>
        </w:rPr>
        <w:t>adquiere sentido</w:t>
      </w:r>
      <w:r w:rsidR="00666A30">
        <w:rPr>
          <w:rFonts w:ascii="Arial" w:eastAsia="Times New Roman" w:hAnsi="Arial" w:cs="Arial"/>
          <w:sz w:val="24"/>
          <w:szCs w:val="24"/>
          <w:lang w:val="es-ES" w:eastAsia="es-ES"/>
        </w:rPr>
        <w:t xml:space="preserve"> </w:t>
      </w:r>
      <w:r w:rsidR="004C1AC6" w:rsidRPr="004C1AC6">
        <w:rPr>
          <w:rFonts w:ascii="Arial" w:eastAsia="Times New Roman" w:hAnsi="Arial" w:cs="Arial"/>
          <w:sz w:val="24"/>
          <w:szCs w:val="24"/>
          <w:lang w:val="es-ES" w:eastAsia="es-ES"/>
        </w:rPr>
        <w:t xml:space="preserve">dentro de </w:t>
      </w:r>
      <w:r w:rsidR="004C37F5">
        <w:rPr>
          <w:rFonts w:ascii="Arial" w:eastAsia="Times New Roman" w:hAnsi="Arial" w:cs="Arial"/>
          <w:sz w:val="24"/>
          <w:szCs w:val="24"/>
          <w:lang w:val="es-ES" w:eastAsia="es-ES"/>
        </w:rPr>
        <w:t>determinado</w:t>
      </w:r>
      <w:r w:rsidR="00440095">
        <w:rPr>
          <w:rFonts w:ascii="Arial" w:eastAsia="Times New Roman" w:hAnsi="Arial" w:cs="Arial"/>
          <w:sz w:val="24"/>
          <w:szCs w:val="24"/>
          <w:lang w:val="es-ES" w:eastAsia="es-ES"/>
        </w:rPr>
        <w:t xml:space="preserve">s </w:t>
      </w:r>
      <w:r w:rsidR="004C37F5">
        <w:rPr>
          <w:rFonts w:ascii="Arial" w:eastAsia="Times New Roman" w:hAnsi="Arial" w:cs="Arial"/>
          <w:sz w:val="24"/>
          <w:szCs w:val="24"/>
          <w:lang w:val="es-ES" w:eastAsia="es-ES"/>
        </w:rPr>
        <w:t>contextos</w:t>
      </w:r>
      <w:r w:rsidR="004C1AC6" w:rsidRPr="004C1AC6">
        <w:rPr>
          <w:rFonts w:ascii="Arial" w:eastAsia="Times New Roman" w:hAnsi="Arial" w:cs="Arial"/>
          <w:sz w:val="24"/>
          <w:szCs w:val="24"/>
          <w:lang w:val="es-ES" w:eastAsia="es-ES"/>
        </w:rPr>
        <w:t xml:space="preserve"> sociales</w:t>
      </w:r>
      <w:r w:rsidR="00666A30">
        <w:rPr>
          <w:rFonts w:ascii="Arial" w:eastAsia="Times New Roman" w:hAnsi="Arial" w:cs="Arial"/>
          <w:sz w:val="24"/>
          <w:szCs w:val="24"/>
          <w:lang w:val="es-ES" w:eastAsia="es-ES"/>
        </w:rPr>
        <w:t xml:space="preserve"> y culturales</w:t>
      </w:r>
      <w:r w:rsidR="004C1AC6" w:rsidRPr="004C1AC6">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Por lo tanto, p</w:t>
      </w:r>
      <w:r w:rsidR="00440095">
        <w:rPr>
          <w:rFonts w:ascii="Arial" w:eastAsia="Times New Roman" w:hAnsi="Arial" w:cs="Arial"/>
          <w:sz w:val="24"/>
          <w:szCs w:val="24"/>
          <w:lang w:val="es-ES" w:eastAsia="es-ES"/>
        </w:rPr>
        <w:t xml:space="preserve">ara su comprensión, no </w:t>
      </w:r>
      <w:r w:rsidR="004C1AC6" w:rsidRPr="004C1AC6">
        <w:rPr>
          <w:rFonts w:ascii="Arial" w:eastAsia="Times New Roman" w:hAnsi="Arial" w:cs="Arial"/>
          <w:sz w:val="24"/>
          <w:szCs w:val="24"/>
          <w:lang w:val="es-ES" w:eastAsia="es-ES"/>
        </w:rPr>
        <w:t>debe</w:t>
      </w:r>
      <w:r w:rsidR="00440095">
        <w:rPr>
          <w:rFonts w:ascii="Arial" w:eastAsia="Times New Roman" w:hAnsi="Arial" w:cs="Arial"/>
          <w:sz w:val="24"/>
          <w:szCs w:val="24"/>
          <w:lang w:val="es-ES" w:eastAsia="es-ES"/>
        </w:rPr>
        <w:t>rá reducirse sólo a una normativa o</w:t>
      </w:r>
      <w:r w:rsidR="004C1AC6" w:rsidRPr="004C1AC6">
        <w:rPr>
          <w:rFonts w:ascii="Arial" w:eastAsia="Times New Roman" w:hAnsi="Arial" w:cs="Arial"/>
          <w:sz w:val="24"/>
          <w:szCs w:val="24"/>
          <w:lang w:val="es-ES" w:eastAsia="es-ES"/>
        </w:rPr>
        <w:t xml:space="preserve"> a un grupo restringido de reglas o a normas estilísticas sino </w:t>
      </w:r>
      <w:r w:rsidR="00440095">
        <w:rPr>
          <w:rFonts w:ascii="Arial" w:eastAsia="Times New Roman" w:hAnsi="Arial" w:cs="Arial"/>
          <w:sz w:val="24"/>
          <w:szCs w:val="24"/>
          <w:lang w:val="es-ES" w:eastAsia="es-ES"/>
        </w:rPr>
        <w:t>que, también, debemos concebirla</w:t>
      </w:r>
      <w:r w:rsidR="004C1AC6" w:rsidRPr="004C1AC6">
        <w:rPr>
          <w:rFonts w:ascii="Arial" w:eastAsia="Times New Roman" w:hAnsi="Arial" w:cs="Arial"/>
          <w:sz w:val="24"/>
          <w:szCs w:val="24"/>
          <w:lang w:val="es-ES" w:eastAsia="es-ES"/>
        </w:rPr>
        <w:t xml:space="preserve"> desde un punto de vista fenomenológico y hermenéutico para comprender su originalidad.</w:t>
      </w:r>
    </w:p>
    <w:p w:rsidR="004C1AC6" w:rsidRDefault="004C1AC6" w:rsidP="004C1AC6">
      <w:pPr>
        <w:spacing w:after="0" w:line="240" w:lineRule="auto"/>
        <w:jc w:val="both"/>
        <w:rPr>
          <w:rFonts w:ascii="Arial" w:eastAsia="Times New Roman" w:hAnsi="Arial" w:cs="Arial"/>
          <w:sz w:val="24"/>
          <w:szCs w:val="24"/>
          <w:lang w:val="es-ES" w:eastAsia="es-ES"/>
        </w:rPr>
      </w:pPr>
    </w:p>
    <w:p w:rsidR="00440095" w:rsidRPr="00440095" w:rsidRDefault="0054583F" w:rsidP="00440095">
      <w:pPr>
        <w:autoSpaceDE w:val="0"/>
        <w:autoSpaceDN w:val="0"/>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U</w:t>
      </w:r>
      <w:r w:rsidR="00440095" w:rsidRPr="00440095">
        <w:rPr>
          <w:rFonts w:ascii="Arial" w:eastAsia="Times New Roman" w:hAnsi="Arial" w:cs="Arial"/>
          <w:sz w:val="24"/>
          <w:szCs w:val="24"/>
          <w:lang w:val="es-ES_tradnl" w:eastAsia="es-ES"/>
        </w:rPr>
        <w:t xml:space="preserve">na obra musical está sujeta a una diversidad de significaciones. </w:t>
      </w:r>
      <w:r w:rsidR="00440095">
        <w:rPr>
          <w:rFonts w:ascii="Arial" w:eastAsia="Times New Roman" w:hAnsi="Arial" w:cs="Arial"/>
          <w:sz w:val="24"/>
          <w:szCs w:val="24"/>
          <w:lang w:val="es-ES_tradnl" w:eastAsia="es-ES"/>
        </w:rPr>
        <w:t xml:space="preserve">Si bien, </w:t>
      </w:r>
      <w:r w:rsidR="00440095" w:rsidRPr="00440095">
        <w:rPr>
          <w:rFonts w:ascii="Arial" w:eastAsia="Times New Roman" w:hAnsi="Arial" w:cs="Arial"/>
          <w:sz w:val="24"/>
          <w:szCs w:val="24"/>
          <w:lang w:val="es-ES_tradnl" w:eastAsia="es-ES"/>
        </w:rPr>
        <w:t xml:space="preserve">frente a </w:t>
      </w:r>
      <w:r>
        <w:rPr>
          <w:rFonts w:ascii="Arial" w:eastAsia="Times New Roman" w:hAnsi="Arial" w:cs="Arial"/>
          <w:sz w:val="24"/>
          <w:szCs w:val="24"/>
          <w:lang w:val="es-ES_tradnl" w:eastAsia="es-ES"/>
        </w:rPr>
        <w:t>una</w:t>
      </w:r>
      <w:r w:rsidR="00440095" w:rsidRPr="00440095">
        <w:rPr>
          <w:rFonts w:ascii="Arial" w:eastAsia="Times New Roman" w:hAnsi="Arial" w:cs="Arial"/>
          <w:sz w:val="24"/>
          <w:szCs w:val="24"/>
          <w:lang w:val="es-ES_tradnl" w:eastAsia="es-ES"/>
        </w:rPr>
        <w:t xml:space="preserve"> misma experiencia musical pueden surgir significaciones diferentes a personas diferentes y, también, una misma persona puede experimentarla de manera diferente, dependiendo del contexto en </w:t>
      </w:r>
      <w:r>
        <w:rPr>
          <w:rFonts w:ascii="Arial" w:eastAsia="Times New Roman" w:hAnsi="Arial" w:cs="Arial"/>
          <w:sz w:val="24"/>
          <w:szCs w:val="24"/>
          <w:lang w:val="es-ES_tradnl" w:eastAsia="es-ES"/>
        </w:rPr>
        <w:t xml:space="preserve">que se encuentre, esto </w:t>
      </w:r>
      <w:r w:rsidR="00440095" w:rsidRPr="00440095">
        <w:rPr>
          <w:rFonts w:ascii="Arial" w:eastAsia="Times New Roman" w:hAnsi="Arial" w:cs="Arial"/>
          <w:sz w:val="24"/>
          <w:szCs w:val="24"/>
          <w:lang w:val="es-ES_tradnl" w:eastAsia="es-ES"/>
        </w:rPr>
        <w:t xml:space="preserve">no significa que la relación entre música como estructura percibida y música como </w:t>
      </w:r>
      <w:r>
        <w:rPr>
          <w:rFonts w:ascii="Arial" w:eastAsia="Times New Roman" w:hAnsi="Arial" w:cs="Arial"/>
          <w:sz w:val="24"/>
          <w:szCs w:val="24"/>
          <w:lang w:val="es-ES_tradnl" w:eastAsia="es-ES"/>
        </w:rPr>
        <w:t>construcción de sentido</w:t>
      </w:r>
      <w:r w:rsidR="00440095" w:rsidRPr="00440095">
        <w:rPr>
          <w:rFonts w:ascii="Arial" w:eastAsia="Times New Roman" w:hAnsi="Arial" w:cs="Arial"/>
          <w:sz w:val="24"/>
          <w:szCs w:val="24"/>
          <w:lang w:val="es-ES_tradnl" w:eastAsia="es-ES"/>
        </w:rPr>
        <w:t xml:space="preserve">, sea necesariamente arbitraria. Aunque la significación musical no pueda ser determinada de una manera específica (como sucede </w:t>
      </w:r>
      <w:r w:rsidR="00440095" w:rsidRPr="00440095">
        <w:rPr>
          <w:rFonts w:ascii="Arial" w:eastAsia="Times New Roman" w:hAnsi="Arial" w:cs="Arial"/>
          <w:sz w:val="24"/>
          <w:szCs w:val="24"/>
          <w:lang w:val="es-ES_tradnl" w:eastAsia="es-ES"/>
        </w:rPr>
        <w:lastRenderedPageBreak/>
        <w:t xml:space="preserve">con el significado en el lenguaje) hay, sin embargo, una cantidad de situaciones </w:t>
      </w:r>
      <w:r>
        <w:rPr>
          <w:rFonts w:ascii="Arial" w:eastAsia="Times New Roman" w:hAnsi="Arial" w:cs="Arial"/>
          <w:sz w:val="24"/>
          <w:szCs w:val="24"/>
          <w:lang w:val="es-ES_tradnl" w:eastAsia="es-ES"/>
        </w:rPr>
        <w:t>cultural e intersubjetivamente acordadas</w:t>
      </w:r>
      <w:r w:rsidR="00440095" w:rsidRPr="00440095">
        <w:rPr>
          <w:rFonts w:ascii="Arial" w:eastAsia="Times New Roman" w:hAnsi="Arial" w:cs="Arial"/>
          <w:sz w:val="24"/>
          <w:szCs w:val="24"/>
          <w:lang w:val="es-ES_tradnl" w:eastAsia="es-ES"/>
        </w:rPr>
        <w:t xml:space="preserve"> que pueden ser definidas. </w:t>
      </w:r>
    </w:p>
    <w:p w:rsidR="00440095" w:rsidRPr="00440095" w:rsidRDefault="00440095" w:rsidP="00440095">
      <w:pPr>
        <w:autoSpaceDE w:val="0"/>
        <w:autoSpaceDN w:val="0"/>
        <w:spacing w:after="0" w:line="240" w:lineRule="auto"/>
        <w:jc w:val="both"/>
        <w:rPr>
          <w:rFonts w:ascii="Arial" w:eastAsia="Times New Roman" w:hAnsi="Arial" w:cs="Arial"/>
          <w:sz w:val="24"/>
          <w:szCs w:val="24"/>
          <w:lang w:val="es-ES_tradnl" w:eastAsia="es-ES"/>
        </w:rPr>
      </w:pPr>
    </w:p>
    <w:p w:rsidR="0054583F" w:rsidRDefault="0054583F" w:rsidP="00440095">
      <w:pPr>
        <w:autoSpaceDE w:val="0"/>
        <w:autoSpaceDN w:val="0"/>
        <w:spacing w:after="0" w:line="240" w:lineRule="auto"/>
        <w:jc w:val="both"/>
        <w:rPr>
          <w:rFonts w:ascii="Arial" w:eastAsia="Times New Roman" w:hAnsi="Arial" w:cs="Arial"/>
          <w:sz w:val="24"/>
          <w:szCs w:val="24"/>
          <w:lang w:val="es-ES_tradnl" w:eastAsia="es-ES"/>
        </w:rPr>
      </w:pPr>
      <w:r>
        <w:rPr>
          <w:rFonts w:ascii="Arial" w:eastAsia="Times New Roman" w:hAnsi="Arial" w:cs="Arial"/>
          <w:bCs/>
          <w:sz w:val="24"/>
          <w:szCs w:val="24"/>
          <w:lang w:val="es-ES" w:eastAsia="es-ES"/>
        </w:rPr>
        <w:t xml:space="preserve">Por lo tanto, </w:t>
      </w:r>
      <w:r w:rsidR="00440095" w:rsidRPr="00440095">
        <w:rPr>
          <w:rFonts w:ascii="Arial" w:eastAsia="Times New Roman" w:hAnsi="Arial" w:cs="Arial"/>
          <w:bCs/>
          <w:sz w:val="24"/>
          <w:szCs w:val="24"/>
          <w:lang w:val="es-ES" w:eastAsia="es-ES"/>
        </w:rPr>
        <w:t>t</w:t>
      </w:r>
      <w:r w:rsidR="00440095" w:rsidRPr="00440095">
        <w:rPr>
          <w:rFonts w:ascii="Arial" w:eastAsia="Times New Roman" w:hAnsi="Arial" w:cs="Arial"/>
          <w:sz w:val="24"/>
          <w:szCs w:val="24"/>
          <w:lang w:val="es-ES_tradnl" w:eastAsia="es-ES"/>
        </w:rPr>
        <w:t xml:space="preserve">oda obra musical (como sucede con todo texto artístico en general) puede concebirse como una construcción compleja en la que todos sus materiales constitutivos son </w:t>
      </w:r>
      <w:r w:rsidR="00440095" w:rsidRPr="00440095">
        <w:rPr>
          <w:rFonts w:ascii="Arial" w:eastAsia="Times New Roman" w:hAnsi="Arial" w:cs="Arial"/>
          <w:i/>
          <w:sz w:val="24"/>
          <w:szCs w:val="24"/>
          <w:lang w:val="es-ES_tradnl" w:eastAsia="es-ES"/>
        </w:rPr>
        <w:t>elementos de sentido</w:t>
      </w:r>
      <w:r w:rsidR="00440095" w:rsidRPr="00440095">
        <w:rPr>
          <w:rFonts w:ascii="Arial" w:eastAsia="Times New Roman" w:hAnsi="Arial" w:cs="Arial"/>
          <w:sz w:val="24"/>
          <w:szCs w:val="24"/>
          <w:lang w:val="es-ES_tradnl" w:eastAsia="es-ES"/>
        </w:rPr>
        <w:t xml:space="preserve"> (Talens et al.1995: 42). De esta manera, todos los materiales que actúan para configurar las características de una obra (tanto en su nivel de articulación superficial como en el profundo), dan forma al discurso musical. </w:t>
      </w:r>
    </w:p>
    <w:p w:rsidR="0054583F" w:rsidRDefault="0054583F" w:rsidP="00440095">
      <w:pPr>
        <w:autoSpaceDE w:val="0"/>
        <w:autoSpaceDN w:val="0"/>
        <w:spacing w:after="0" w:line="240" w:lineRule="auto"/>
        <w:jc w:val="both"/>
        <w:rPr>
          <w:rFonts w:ascii="Arial" w:eastAsia="Times New Roman" w:hAnsi="Arial" w:cs="Arial"/>
          <w:sz w:val="24"/>
          <w:szCs w:val="24"/>
          <w:lang w:val="es-ES_tradnl" w:eastAsia="es-ES"/>
        </w:rPr>
      </w:pPr>
    </w:p>
    <w:p w:rsidR="00440095" w:rsidRPr="00440095" w:rsidRDefault="00733C83" w:rsidP="00440095">
      <w:pPr>
        <w:autoSpaceDE w:val="0"/>
        <w:autoSpaceDN w:val="0"/>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_tradnl" w:eastAsia="es-ES"/>
        </w:rPr>
        <w:t>Estas consideraciones</w:t>
      </w:r>
      <w:r w:rsidR="00705C59">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w:t>
      </w:r>
      <w:r w:rsidR="00705C59">
        <w:rPr>
          <w:rFonts w:ascii="Arial" w:eastAsia="Times New Roman" w:hAnsi="Arial" w:cs="Arial"/>
          <w:sz w:val="24"/>
          <w:szCs w:val="24"/>
          <w:lang w:val="es-ES_tradnl" w:eastAsia="es-ES"/>
        </w:rPr>
        <w:t>que han nutrido los enfoques</w:t>
      </w:r>
      <w:r w:rsidR="0054583F">
        <w:rPr>
          <w:rFonts w:ascii="Arial" w:eastAsia="Times New Roman" w:hAnsi="Arial" w:cs="Arial"/>
          <w:sz w:val="24"/>
          <w:szCs w:val="24"/>
          <w:lang w:val="es-ES_tradnl" w:eastAsia="es-ES"/>
        </w:rPr>
        <w:t xml:space="preserve"> desarrollado</w:t>
      </w:r>
      <w:r w:rsidR="00705C59">
        <w:rPr>
          <w:rFonts w:ascii="Arial" w:eastAsia="Times New Roman" w:hAnsi="Arial" w:cs="Arial"/>
          <w:sz w:val="24"/>
          <w:szCs w:val="24"/>
          <w:lang w:val="es-ES_tradnl" w:eastAsia="es-ES"/>
        </w:rPr>
        <w:t>s</w:t>
      </w:r>
      <w:r w:rsidR="0054583F">
        <w:rPr>
          <w:rFonts w:ascii="Arial" w:eastAsia="Times New Roman" w:hAnsi="Arial" w:cs="Arial"/>
          <w:sz w:val="24"/>
          <w:szCs w:val="24"/>
          <w:lang w:val="es-ES_tradnl" w:eastAsia="es-ES"/>
        </w:rPr>
        <w:t xml:space="preserve"> en la Cátedra en los últimos años</w:t>
      </w:r>
      <w:r>
        <w:rPr>
          <w:rFonts w:ascii="Arial" w:eastAsia="Times New Roman" w:hAnsi="Arial" w:cs="Arial"/>
          <w:sz w:val="24"/>
          <w:szCs w:val="24"/>
          <w:lang w:val="es-ES_tradnl" w:eastAsia="es-ES"/>
        </w:rPr>
        <w:t>)</w:t>
      </w:r>
      <w:r w:rsidR="0054583F">
        <w:rPr>
          <w:rFonts w:ascii="Arial" w:eastAsia="Times New Roman" w:hAnsi="Arial" w:cs="Arial"/>
          <w:sz w:val="24"/>
          <w:szCs w:val="24"/>
          <w:lang w:val="es-ES_tradnl" w:eastAsia="es-ES"/>
        </w:rPr>
        <w:t xml:space="preserve">, </w:t>
      </w:r>
      <w:r w:rsidR="00705C59">
        <w:rPr>
          <w:rFonts w:ascii="Arial" w:eastAsia="Times New Roman" w:hAnsi="Arial" w:cs="Arial"/>
          <w:sz w:val="24"/>
          <w:szCs w:val="24"/>
          <w:lang w:val="es-ES_tradnl" w:eastAsia="es-ES"/>
        </w:rPr>
        <w:t xml:space="preserve">nos han llevado a observar que </w:t>
      </w:r>
      <w:r w:rsidR="0054583F">
        <w:rPr>
          <w:rFonts w:ascii="Arial" w:eastAsia="Times New Roman" w:hAnsi="Arial" w:cs="Arial"/>
          <w:sz w:val="24"/>
          <w:szCs w:val="24"/>
          <w:lang w:val="es-ES_tradnl" w:eastAsia="es-ES"/>
        </w:rPr>
        <w:t>las</w:t>
      </w:r>
      <w:r w:rsidR="00440095" w:rsidRPr="00440095">
        <w:rPr>
          <w:rFonts w:ascii="Arial" w:eastAsia="Times New Roman" w:hAnsi="Arial" w:cs="Arial"/>
          <w:sz w:val="24"/>
          <w:szCs w:val="24"/>
          <w:lang w:val="es-ES_tradnl" w:eastAsia="es-ES"/>
        </w:rPr>
        <w:t xml:space="preserve"> características configuradas por la interacción de todos los materiales </w:t>
      </w:r>
      <w:r w:rsidR="00705C59">
        <w:rPr>
          <w:rFonts w:ascii="Arial" w:eastAsia="Times New Roman" w:hAnsi="Arial" w:cs="Arial"/>
          <w:sz w:val="24"/>
          <w:szCs w:val="24"/>
          <w:lang w:val="es-ES_tradnl" w:eastAsia="es-ES"/>
        </w:rPr>
        <w:t>en una obra musical</w:t>
      </w:r>
      <w:r w:rsidR="00440095" w:rsidRPr="00440095">
        <w:rPr>
          <w:rFonts w:ascii="Arial" w:eastAsia="Times New Roman" w:hAnsi="Arial" w:cs="Arial"/>
          <w:sz w:val="24"/>
          <w:szCs w:val="24"/>
          <w:lang w:val="es-ES_tradnl" w:eastAsia="es-ES"/>
        </w:rPr>
        <w:t xml:space="preserve">, generan un movimiento del cual emerge un </w:t>
      </w:r>
      <w:r w:rsidR="00440095" w:rsidRPr="00440095">
        <w:rPr>
          <w:rFonts w:ascii="Arial" w:eastAsia="Times New Roman" w:hAnsi="Arial" w:cs="Arial"/>
          <w:i/>
          <w:sz w:val="24"/>
          <w:szCs w:val="24"/>
          <w:lang w:val="es-ES_tradnl" w:eastAsia="es-ES"/>
        </w:rPr>
        <w:t>gesto</w:t>
      </w:r>
      <w:r w:rsidR="00440095" w:rsidRPr="00440095">
        <w:rPr>
          <w:rFonts w:ascii="Arial" w:eastAsia="Times New Roman" w:hAnsi="Arial" w:cs="Arial"/>
          <w:sz w:val="24"/>
          <w:szCs w:val="24"/>
          <w:lang w:val="es-ES_tradnl" w:eastAsia="es-ES"/>
        </w:rPr>
        <w:t xml:space="preserve"> musical integral. </w:t>
      </w:r>
      <w:r w:rsidR="00440095" w:rsidRPr="00440095">
        <w:rPr>
          <w:rFonts w:ascii="Arial" w:eastAsia="Times New Roman" w:hAnsi="Arial" w:cs="Arial"/>
          <w:sz w:val="24"/>
          <w:szCs w:val="24"/>
          <w:lang w:val="es-ES" w:eastAsia="es-ES"/>
        </w:rPr>
        <w:t xml:space="preserve">La gestualidad de una obra musical puede, entonces, ser analizada en diferentes niveles de articulación. Así, por ejemplo, podemos abordar la gestualidad de la obra como totalidad, la de una sección, la de una frase o la de un motivo. Pero también es factible analizar cada uno de los materiales musicales en sus propias gestualidades, partiendo de sus comportamientos sintácticos. De esta forma podemos hablar de una gestualidad específicamente armónica, rítmica o melódica.   </w:t>
      </w:r>
    </w:p>
    <w:p w:rsidR="00440095" w:rsidRPr="00440095" w:rsidRDefault="00440095" w:rsidP="00440095">
      <w:pPr>
        <w:autoSpaceDE w:val="0"/>
        <w:autoSpaceDN w:val="0"/>
        <w:spacing w:after="0" w:line="240" w:lineRule="auto"/>
        <w:jc w:val="both"/>
        <w:rPr>
          <w:rFonts w:ascii="Arial" w:eastAsia="Times New Roman" w:hAnsi="Arial" w:cs="Arial"/>
          <w:sz w:val="24"/>
          <w:szCs w:val="24"/>
          <w:lang w:val="es-ES" w:eastAsia="es-ES"/>
        </w:rPr>
      </w:pPr>
    </w:p>
    <w:p w:rsidR="00470966" w:rsidRDefault="00440095" w:rsidP="00440095">
      <w:pPr>
        <w:autoSpaceDE w:val="0"/>
        <w:autoSpaceDN w:val="0"/>
        <w:spacing w:after="0" w:line="240" w:lineRule="auto"/>
        <w:jc w:val="both"/>
        <w:rPr>
          <w:rFonts w:ascii="Arial" w:eastAsia="Times New Roman" w:hAnsi="Arial" w:cs="Arial"/>
          <w:sz w:val="24"/>
          <w:szCs w:val="24"/>
          <w:lang w:val="es-ES" w:eastAsia="es-ES"/>
        </w:rPr>
      </w:pPr>
      <w:r w:rsidRPr="00440095">
        <w:rPr>
          <w:rFonts w:ascii="Arial" w:eastAsia="Times New Roman" w:hAnsi="Arial" w:cs="Arial"/>
          <w:sz w:val="24"/>
          <w:szCs w:val="24"/>
          <w:lang w:val="es-ES" w:eastAsia="es-ES"/>
        </w:rPr>
        <w:t>A partir de estas consideraciones, llegamos a la situación de que al analizar una obra musical en términos gestuales, nos introducimos en un mundo de adjetivaciones que surgen de la interpretación expresiva</w:t>
      </w:r>
      <w:r w:rsidR="009567BC">
        <w:rPr>
          <w:rStyle w:val="Refdenotaalpie"/>
          <w:rFonts w:ascii="Arial" w:eastAsia="Times New Roman" w:hAnsi="Arial" w:cs="Arial"/>
          <w:sz w:val="24"/>
          <w:szCs w:val="24"/>
          <w:lang w:val="es-ES" w:eastAsia="es-ES"/>
        </w:rPr>
        <w:footnoteReference w:id="2"/>
      </w:r>
      <w:r w:rsidRPr="00440095">
        <w:rPr>
          <w:rFonts w:ascii="Arial" w:eastAsia="Times New Roman" w:hAnsi="Arial" w:cs="Arial"/>
          <w:sz w:val="24"/>
          <w:szCs w:val="24"/>
          <w:lang w:val="es-ES" w:eastAsia="es-ES"/>
        </w:rPr>
        <w:t xml:space="preserve"> de la interacción de todos sus materiales</w:t>
      </w:r>
      <w:r w:rsidRPr="00440095">
        <w:rPr>
          <w:rFonts w:ascii="Arial" w:eastAsia="Times New Roman" w:hAnsi="Arial" w:cs="Arial"/>
          <w:sz w:val="24"/>
          <w:szCs w:val="24"/>
          <w:vertAlign w:val="superscript"/>
          <w:lang w:val="es-ES" w:eastAsia="es-ES"/>
        </w:rPr>
        <w:footnoteReference w:id="3"/>
      </w:r>
      <w:r w:rsidRPr="00440095">
        <w:rPr>
          <w:rFonts w:ascii="Arial" w:eastAsia="Times New Roman" w:hAnsi="Arial" w:cs="Arial"/>
          <w:sz w:val="24"/>
          <w:szCs w:val="24"/>
          <w:lang w:val="es-ES" w:eastAsia="es-ES"/>
        </w:rPr>
        <w:t xml:space="preserve">. </w:t>
      </w:r>
    </w:p>
    <w:p w:rsidR="00440095" w:rsidRPr="00440095" w:rsidRDefault="009567BC" w:rsidP="00440095">
      <w:pPr>
        <w:autoSpaceDE w:val="0"/>
        <w:autoSpaceDN w:val="0"/>
        <w:spacing w:after="0" w:line="240" w:lineRule="auto"/>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L</w:t>
      </w:r>
      <w:r w:rsidR="00440095" w:rsidRPr="00440095">
        <w:rPr>
          <w:rFonts w:ascii="Arial" w:eastAsia="Times New Roman" w:hAnsi="Arial" w:cs="Arial"/>
          <w:color w:val="000000"/>
          <w:sz w:val="24"/>
          <w:szCs w:val="24"/>
          <w:lang w:val="es-ES" w:eastAsia="es-ES"/>
        </w:rPr>
        <w:t>a posibilidad de realizar una lectura del lenguaje musical tonal desde una perspectiva gestual la encontramos fundamentada en teóricos como Robert Hatten (1994), Alexandra Pierce (1994), David Lidov (1987), Roland Barthes (1986), Kofi Agawu (1990); Wye Allanbrook (1983); Sandra Rosenblum (1988), Wilson Coker (1972), Ernst Kurth (1922), Eero Tarasti (1994), entre otros</w:t>
      </w:r>
      <w:r w:rsidR="00666A30">
        <w:rPr>
          <w:rFonts w:ascii="Arial" w:eastAsia="Times New Roman" w:hAnsi="Arial" w:cs="Arial"/>
          <w:color w:val="000000"/>
          <w:sz w:val="24"/>
          <w:szCs w:val="24"/>
          <w:lang w:val="es-ES" w:eastAsia="es-ES"/>
        </w:rPr>
        <w:t>. Estos autores</w:t>
      </w:r>
      <w:r w:rsidR="00440095" w:rsidRPr="00440095">
        <w:rPr>
          <w:rFonts w:ascii="Arial" w:eastAsia="Times New Roman" w:hAnsi="Arial" w:cs="Arial"/>
          <w:color w:val="000000"/>
          <w:sz w:val="24"/>
          <w:szCs w:val="24"/>
          <w:lang w:val="es-ES" w:eastAsia="es-ES"/>
        </w:rPr>
        <w:t xml:space="preserve"> han puesto el acento en las problemáticas de la gestualidad musical en función de la ejecución instrumental y la interpretación musical.</w:t>
      </w:r>
    </w:p>
    <w:p w:rsidR="00440095" w:rsidRPr="00440095" w:rsidRDefault="00440095" w:rsidP="00440095">
      <w:pPr>
        <w:autoSpaceDE w:val="0"/>
        <w:autoSpaceDN w:val="0"/>
        <w:spacing w:after="0" w:line="240" w:lineRule="auto"/>
        <w:jc w:val="both"/>
        <w:rPr>
          <w:rFonts w:ascii="Arial" w:eastAsia="Times New Roman" w:hAnsi="Arial" w:cs="Arial"/>
          <w:color w:val="000000"/>
          <w:sz w:val="24"/>
          <w:szCs w:val="24"/>
          <w:lang w:val="es-ES" w:eastAsia="es-ES"/>
        </w:rPr>
      </w:pPr>
    </w:p>
    <w:p w:rsidR="00440095" w:rsidRPr="00440095" w:rsidRDefault="009567BC" w:rsidP="00440095">
      <w:pPr>
        <w:autoSpaceDE w:val="0"/>
        <w:autoSpaceDN w:val="0"/>
        <w:spacing w:after="0" w:line="240" w:lineRule="auto"/>
        <w:jc w:val="both"/>
        <w:rPr>
          <w:rFonts w:ascii="Arial" w:eastAsia="Times New Roman" w:hAnsi="Arial" w:cs="Arial"/>
          <w:color w:val="000000"/>
          <w:sz w:val="24"/>
          <w:szCs w:val="24"/>
          <w:lang w:val="es-ES_tradnl" w:eastAsia="es-ES"/>
        </w:rPr>
      </w:pPr>
      <w:r>
        <w:rPr>
          <w:rFonts w:ascii="Arial" w:eastAsia="Times New Roman" w:hAnsi="Arial" w:cs="Arial"/>
          <w:color w:val="000000"/>
          <w:sz w:val="24"/>
          <w:szCs w:val="24"/>
          <w:lang w:val="es-ES_tradnl" w:eastAsia="es-ES"/>
        </w:rPr>
        <w:t>De estas lecturas, podemos entender que</w:t>
      </w:r>
      <w:r w:rsidR="00440095" w:rsidRPr="00440095">
        <w:rPr>
          <w:rFonts w:ascii="Arial" w:eastAsia="Times New Roman" w:hAnsi="Arial" w:cs="Arial"/>
          <w:color w:val="000000"/>
          <w:sz w:val="24"/>
          <w:szCs w:val="24"/>
          <w:lang w:val="es-ES_tradnl" w:eastAsia="es-ES"/>
        </w:rPr>
        <w:t xml:space="preserve"> el gesto es un concepto holístico, que</w:t>
      </w:r>
      <w:r>
        <w:rPr>
          <w:rFonts w:ascii="Arial" w:eastAsia="Times New Roman" w:hAnsi="Arial" w:cs="Arial"/>
          <w:color w:val="000000"/>
          <w:sz w:val="24"/>
          <w:szCs w:val="24"/>
          <w:lang w:val="es-ES_tradnl" w:eastAsia="es-ES"/>
        </w:rPr>
        <w:t>, en el campo de la música,</w:t>
      </w:r>
      <w:r w:rsidR="00440095" w:rsidRPr="00440095">
        <w:rPr>
          <w:rFonts w:ascii="Arial" w:eastAsia="Times New Roman" w:hAnsi="Arial" w:cs="Arial"/>
          <w:color w:val="000000"/>
          <w:sz w:val="24"/>
          <w:szCs w:val="24"/>
          <w:lang w:val="es-ES_tradnl" w:eastAsia="es-ES"/>
        </w:rPr>
        <w:t xml:space="preserve"> sintetiza lo que los teóricos analizan por separado (melodía, armonía, ritmo y metro, tempo, rubato, articulación, dinámicas y fraseo) en un todo indivisible. Estas consideraciones también son </w:t>
      </w:r>
      <w:r w:rsidR="00440095" w:rsidRPr="00440095">
        <w:rPr>
          <w:rFonts w:ascii="Arial" w:eastAsia="Times New Roman" w:hAnsi="Arial" w:cs="Arial"/>
          <w:color w:val="000000"/>
          <w:sz w:val="24"/>
          <w:szCs w:val="24"/>
          <w:lang w:val="es-ES_tradnl" w:eastAsia="es-ES"/>
        </w:rPr>
        <w:lastRenderedPageBreak/>
        <w:t>aplicables a muchas obras de música popular donde lo microestructural</w:t>
      </w:r>
      <w:r w:rsidR="00733C83">
        <w:rPr>
          <w:rFonts w:ascii="Arial" w:eastAsia="Times New Roman" w:hAnsi="Arial" w:cs="Arial"/>
          <w:color w:val="000000"/>
          <w:sz w:val="24"/>
          <w:szCs w:val="24"/>
          <w:lang w:val="es-ES_tradnl" w:eastAsia="es-ES"/>
        </w:rPr>
        <w:t>, por ejemplo,</w:t>
      </w:r>
      <w:r w:rsidR="00440095" w:rsidRPr="00440095">
        <w:rPr>
          <w:rFonts w:ascii="Arial" w:eastAsia="Times New Roman" w:hAnsi="Arial" w:cs="Arial"/>
          <w:color w:val="000000"/>
          <w:sz w:val="24"/>
          <w:szCs w:val="24"/>
          <w:lang w:val="es-ES_tradnl" w:eastAsia="es-ES"/>
        </w:rPr>
        <w:t xml:space="preserve"> es el foco de marcos muy sutiles y sofisticados, cuestiones que, en general, son omitidas por los eruditos preocupados por las cuestiones sintácticas.</w:t>
      </w:r>
    </w:p>
    <w:p w:rsidR="00440095" w:rsidRPr="00440095" w:rsidRDefault="00440095" w:rsidP="00440095">
      <w:pPr>
        <w:autoSpaceDE w:val="0"/>
        <w:autoSpaceDN w:val="0"/>
        <w:spacing w:after="0" w:line="240" w:lineRule="auto"/>
        <w:jc w:val="both"/>
        <w:rPr>
          <w:rFonts w:ascii="Arial" w:eastAsia="Times New Roman" w:hAnsi="Arial" w:cs="Arial"/>
          <w:color w:val="000000"/>
          <w:sz w:val="24"/>
          <w:szCs w:val="24"/>
          <w:lang w:val="es-ES_tradnl" w:eastAsia="es-ES"/>
        </w:rPr>
      </w:pPr>
    </w:p>
    <w:p w:rsidR="004C1AC6" w:rsidRPr="004C1AC6" w:rsidRDefault="004C1AC6" w:rsidP="004C1AC6">
      <w:pPr>
        <w:spacing w:after="0" w:line="240" w:lineRule="auto"/>
        <w:jc w:val="both"/>
        <w:rPr>
          <w:rFonts w:ascii="Arial" w:eastAsia="Times New Roman" w:hAnsi="Arial" w:cs="Arial"/>
          <w:sz w:val="24"/>
          <w:szCs w:val="24"/>
          <w:lang w:val="es-ES_tradnl" w:eastAsia="es-ES"/>
        </w:rPr>
      </w:pPr>
      <w:r w:rsidRPr="004C1AC6">
        <w:rPr>
          <w:rFonts w:ascii="Arial" w:eastAsia="Times New Roman" w:hAnsi="Arial" w:cs="Arial"/>
          <w:sz w:val="24"/>
          <w:szCs w:val="24"/>
          <w:lang w:val="es-ES_tradnl" w:eastAsia="es-ES"/>
        </w:rPr>
        <w:t xml:space="preserve">En síntesis, el estudio del lenguaje musical tonal deberá dar cuenta, entonces, no sólo de los comportamientos estructurales de cada uno de sus </w:t>
      </w:r>
      <w:r w:rsidR="00666A30">
        <w:rPr>
          <w:rFonts w:ascii="Arial" w:eastAsia="Times New Roman" w:hAnsi="Arial" w:cs="Arial"/>
          <w:sz w:val="24"/>
          <w:szCs w:val="24"/>
          <w:lang w:val="es-ES_tradnl" w:eastAsia="es-ES"/>
        </w:rPr>
        <w:t>materiales</w:t>
      </w:r>
      <w:r w:rsidRPr="004C1AC6">
        <w:rPr>
          <w:rFonts w:ascii="Arial" w:eastAsia="Times New Roman" w:hAnsi="Arial" w:cs="Arial"/>
          <w:sz w:val="24"/>
          <w:szCs w:val="24"/>
          <w:lang w:val="es-ES_tradnl" w:eastAsia="es-ES"/>
        </w:rPr>
        <w:t xml:space="preserve"> sino, también, de sus comportamientos estructurales globales, contextualizados</w:t>
      </w:r>
      <w:r w:rsidR="00470966">
        <w:rPr>
          <w:rFonts w:ascii="Arial" w:eastAsia="Times New Roman" w:hAnsi="Arial" w:cs="Arial"/>
          <w:sz w:val="24"/>
          <w:szCs w:val="24"/>
          <w:lang w:val="es-ES_tradnl" w:eastAsia="es-ES"/>
        </w:rPr>
        <w:t xml:space="preserve"> e </w:t>
      </w:r>
      <w:r w:rsidR="00470966" w:rsidRPr="004C1AC6">
        <w:rPr>
          <w:rFonts w:ascii="Arial" w:eastAsia="Times New Roman" w:hAnsi="Arial" w:cs="Arial"/>
          <w:sz w:val="24"/>
          <w:szCs w:val="24"/>
          <w:lang w:val="es-ES_tradnl" w:eastAsia="es-ES"/>
        </w:rPr>
        <w:t>interactuando</w:t>
      </w:r>
      <w:r w:rsidR="00470966">
        <w:rPr>
          <w:rFonts w:ascii="Arial" w:eastAsia="Times New Roman" w:hAnsi="Arial" w:cs="Arial"/>
          <w:sz w:val="24"/>
          <w:szCs w:val="24"/>
          <w:lang w:val="es-ES_tradnl" w:eastAsia="es-ES"/>
        </w:rPr>
        <w:t xml:space="preserve"> política y culturalmente,</w:t>
      </w:r>
      <w:r w:rsidRPr="004C1AC6">
        <w:rPr>
          <w:rFonts w:ascii="Arial" w:eastAsia="Times New Roman" w:hAnsi="Arial" w:cs="Arial"/>
          <w:sz w:val="24"/>
          <w:szCs w:val="24"/>
          <w:lang w:val="es-ES_tradnl" w:eastAsia="es-ES"/>
        </w:rPr>
        <w:t xml:space="preserve"> de sus connotaciones ideológicas representadas por los modelos de pensamiento emergentes a lo largo de la historia de la música </w:t>
      </w:r>
      <w:r w:rsidR="00733C83">
        <w:rPr>
          <w:rFonts w:ascii="Arial" w:eastAsia="Times New Roman" w:hAnsi="Arial" w:cs="Arial"/>
          <w:sz w:val="24"/>
          <w:szCs w:val="24"/>
          <w:lang w:val="es-ES_tradnl" w:eastAsia="es-ES"/>
        </w:rPr>
        <w:t xml:space="preserve">tonal </w:t>
      </w:r>
      <w:r w:rsidRPr="004C1AC6">
        <w:rPr>
          <w:rFonts w:ascii="Arial" w:eastAsia="Times New Roman" w:hAnsi="Arial" w:cs="Arial"/>
          <w:sz w:val="24"/>
          <w:szCs w:val="24"/>
          <w:lang w:val="es-ES_tradnl" w:eastAsia="es-ES"/>
        </w:rPr>
        <w:t>occidental.</w:t>
      </w:r>
    </w:p>
    <w:p w:rsidR="004C1AC6" w:rsidRPr="004C1AC6" w:rsidRDefault="004C1AC6" w:rsidP="004C1AC6">
      <w:pPr>
        <w:spacing w:after="0" w:line="240" w:lineRule="auto"/>
        <w:jc w:val="both"/>
        <w:rPr>
          <w:rFonts w:ascii="Arial" w:eastAsia="Times New Roman" w:hAnsi="Arial"/>
          <w:sz w:val="24"/>
          <w:szCs w:val="24"/>
          <w:lang w:val="es-ES" w:eastAsia="es-ES"/>
        </w:rPr>
      </w:pPr>
    </w:p>
    <w:p w:rsidR="00666A30" w:rsidRDefault="00666A30" w:rsidP="00C868C0">
      <w:pPr>
        <w:numPr>
          <w:ilvl w:val="0"/>
          <w:numId w:val="25"/>
        </w:numPr>
        <w:spacing w:after="0" w:line="240" w:lineRule="auto"/>
        <w:jc w:val="both"/>
        <w:rPr>
          <w:rFonts w:ascii="Arial" w:eastAsia="Times New Roman" w:hAnsi="Arial"/>
          <w:b/>
          <w:sz w:val="24"/>
          <w:szCs w:val="24"/>
          <w:lang w:val="es-ES" w:eastAsia="es-ES"/>
        </w:rPr>
      </w:pPr>
      <w:r w:rsidRPr="00666A30">
        <w:rPr>
          <w:rFonts w:ascii="Arial" w:eastAsia="Times New Roman" w:hAnsi="Arial"/>
          <w:b/>
          <w:sz w:val="24"/>
          <w:szCs w:val="24"/>
          <w:lang w:val="es-ES" w:eastAsia="es-ES"/>
        </w:rPr>
        <w:t>Concepción de los Trabajos Prácticos</w:t>
      </w:r>
    </w:p>
    <w:p w:rsidR="00666A30" w:rsidRPr="00666A30" w:rsidRDefault="00666A30" w:rsidP="004C1AC6">
      <w:pPr>
        <w:spacing w:after="0" w:line="240" w:lineRule="auto"/>
        <w:jc w:val="both"/>
        <w:rPr>
          <w:rFonts w:ascii="Arial" w:eastAsia="Times New Roman" w:hAnsi="Arial"/>
          <w:b/>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Dentro de este marco teórico es que se ubica la</w:t>
      </w:r>
      <w:r w:rsidR="00470966">
        <w:rPr>
          <w:rFonts w:ascii="Arial" w:eastAsia="Times New Roman" w:hAnsi="Arial"/>
          <w:sz w:val="24"/>
          <w:szCs w:val="24"/>
          <w:lang w:val="es-ES" w:eastAsia="es-ES"/>
        </w:rPr>
        <w:t>s</w:t>
      </w:r>
      <w:r w:rsidRPr="004C1AC6">
        <w:rPr>
          <w:rFonts w:ascii="Arial" w:eastAsia="Times New Roman" w:hAnsi="Arial"/>
          <w:sz w:val="24"/>
          <w:szCs w:val="24"/>
          <w:lang w:val="es-ES" w:eastAsia="es-ES"/>
        </w:rPr>
        <w:t xml:space="preserve"> asignatura</w:t>
      </w:r>
      <w:r w:rsidR="00470966">
        <w:rPr>
          <w:rFonts w:ascii="Arial" w:eastAsia="Times New Roman" w:hAnsi="Arial"/>
          <w:sz w:val="24"/>
          <w:szCs w:val="24"/>
          <w:lang w:val="es-ES" w:eastAsia="es-ES"/>
        </w:rPr>
        <w:t xml:space="preserve">s </w:t>
      </w:r>
      <w:r w:rsidR="00470966" w:rsidRPr="00470966">
        <w:rPr>
          <w:rFonts w:ascii="Arial" w:eastAsia="Times New Roman" w:hAnsi="Arial"/>
          <w:i/>
          <w:sz w:val="24"/>
          <w:szCs w:val="24"/>
          <w:lang w:val="es-ES" w:eastAsia="es-ES"/>
        </w:rPr>
        <w:t>Introducción al Lenguaje Musical Tonal</w:t>
      </w:r>
      <w:r w:rsidRPr="004C1AC6">
        <w:rPr>
          <w:rFonts w:ascii="Arial" w:eastAsia="Times New Roman" w:hAnsi="Arial"/>
          <w:sz w:val="24"/>
          <w:szCs w:val="24"/>
          <w:lang w:val="es-ES" w:eastAsia="es-ES"/>
        </w:rPr>
        <w:t xml:space="preserve"> </w:t>
      </w:r>
      <w:r w:rsidR="00470966">
        <w:rPr>
          <w:rFonts w:ascii="Arial" w:eastAsia="Times New Roman" w:hAnsi="Arial"/>
          <w:sz w:val="24"/>
          <w:szCs w:val="24"/>
          <w:lang w:val="es-ES" w:eastAsia="es-ES"/>
        </w:rPr>
        <w:t xml:space="preserve">y </w:t>
      </w:r>
      <w:r w:rsidR="006A41E6" w:rsidRPr="006A41E6">
        <w:rPr>
          <w:rFonts w:ascii="Arial" w:eastAsia="Times New Roman" w:hAnsi="Arial"/>
          <w:i/>
          <w:sz w:val="24"/>
          <w:szCs w:val="24"/>
          <w:lang w:val="es-ES" w:eastAsia="es-ES"/>
        </w:rPr>
        <w:t>Lenguaje Musical Tonal</w:t>
      </w:r>
      <w:r w:rsidRPr="004C1AC6">
        <w:rPr>
          <w:rFonts w:ascii="Arial" w:eastAsia="Times New Roman" w:hAnsi="Arial"/>
          <w:sz w:val="24"/>
          <w:szCs w:val="24"/>
          <w:lang w:val="es-ES" w:eastAsia="es-ES"/>
        </w:rPr>
        <w:t>, perteneciente</w:t>
      </w:r>
      <w:r w:rsidR="00470966">
        <w:rPr>
          <w:rFonts w:ascii="Arial" w:eastAsia="Times New Roman" w:hAnsi="Arial"/>
          <w:sz w:val="24"/>
          <w:szCs w:val="24"/>
          <w:lang w:val="es-ES" w:eastAsia="es-ES"/>
        </w:rPr>
        <w:t>s</w:t>
      </w:r>
      <w:r w:rsidRPr="004C1AC6">
        <w:rPr>
          <w:rFonts w:ascii="Arial" w:eastAsia="Times New Roman" w:hAnsi="Arial"/>
          <w:sz w:val="24"/>
          <w:szCs w:val="24"/>
          <w:lang w:val="es-ES" w:eastAsia="es-ES"/>
        </w:rPr>
        <w:t xml:space="preserve"> a las carreras de Composición, Dirección Coral, Dirección Orquestal, Instrumentos y Educación Musical. Forma</w:t>
      </w:r>
      <w:r w:rsidR="00470966">
        <w:rPr>
          <w:rFonts w:ascii="Arial" w:eastAsia="Times New Roman" w:hAnsi="Arial"/>
          <w:sz w:val="24"/>
          <w:szCs w:val="24"/>
          <w:lang w:val="es-ES" w:eastAsia="es-ES"/>
        </w:rPr>
        <w:t>n</w:t>
      </w:r>
      <w:r w:rsidRPr="004C1AC6">
        <w:rPr>
          <w:rFonts w:ascii="Arial" w:eastAsia="Times New Roman" w:hAnsi="Arial"/>
          <w:sz w:val="24"/>
          <w:szCs w:val="24"/>
          <w:lang w:val="es-ES" w:eastAsia="es-ES"/>
        </w:rPr>
        <w:t xml:space="preserve"> parte del</w:t>
      </w:r>
      <w:r w:rsidR="00470966">
        <w:rPr>
          <w:rFonts w:ascii="Arial" w:eastAsia="Times New Roman" w:hAnsi="Arial"/>
          <w:sz w:val="24"/>
          <w:szCs w:val="24"/>
          <w:lang w:val="es-ES" w:eastAsia="es-ES"/>
        </w:rPr>
        <w:t xml:space="preserve"> año de ingreso a la facultad y del 1º</w:t>
      </w:r>
      <w:r w:rsidRPr="004C1AC6">
        <w:rPr>
          <w:rFonts w:ascii="Arial" w:eastAsia="Times New Roman" w:hAnsi="Arial"/>
          <w:sz w:val="24"/>
          <w:szCs w:val="24"/>
          <w:lang w:val="es-ES" w:eastAsia="es-ES"/>
        </w:rPr>
        <w:t xml:space="preserve"> año de las carreras anteriormente mencionadas.</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La </w:t>
      </w:r>
      <w:r w:rsidR="006853F5">
        <w:rPr>
          <w:rFonts w:ascii="Arial" w:eastAsia="Times New Roman" w:hAnsi="Arial"/>
          <w:sz w:val="24"/>
          <w:szCs w:val="24"/>
          <w:lang w:val="es-ES" w:eastAsia="es-ES"/>
        </w:rPr>
        <w:t>inserción</w:t>
      </w:r>
      <w:r w:rsidRPr="004C1AC6">
        <w:rPr>
          <w:rFonts w:ascii="Arial" w:eastAsia="Times New Roman" w:hAnsi="Arial"/>
          <w:sz w:val="24"/>
          <w:szCs w:val="24"/>
          <w:lang w:val="es-ES" w:eastAsia="es-ES"/>
        </w:rPr>
        <w:t xml:space="preserve"> de esta materia </w:t>
      </w:r>
      <w:r w:rsidR="006853F5">
        <w:rPr>
          <w:rFonts w:ascii="Arial" w:eastAsia="Times New Roman" w:hAnsi="Arial"/>
          <w:sz w:val="24"/>
          <w:szCs w:val="24"/>
          <w:lang w:val="es-ES" w:eastAsia="es-ES"/>
        </w:rPr>
        <w:t>en</w:t>
      </w:r>
      <w:r w:rsidRPr="004C1AC6">
        <w:rPr>
          <w:rFonts w:ascii="Arial" w:eastAsia="Times New Roman" w:hAnsi="Arial"/>
          <w:sz w:val="24"/>
          <w:szCs w:val="24"/>
          <w:lang w:val="es-ES" w:eastAsia="es-ES"/>
        </w:rPr>
        <w:t xml:space="preserve"> las </w:t>
      </w:r>
      <w:r w:rsidR="006853F5">
        <w:rPr>
          <w:rFonts w:ascii="Arial" w:eastAsia="Times New Roman" w:hAnsi="Arial"/>
          <w:sz w:val="24"/>
          <w:szCs w:val="24"/>
          <w:lang w:val="es-ES" w:eastAsia="es-ES"/>
        </w:rPr>
        <w:t>carreras</w:t>
      </w:r>
      <w:r w:rsidRPr="004C1AC6">
        <w:rPr>
          <w:rFonts w:ascii="Arial" w:eastAsia="Times New Roman" w:hAnsi="Arial"/>
          <w:sz w:val="24"/>
          <w:szCs w:val="24"/>
          <w:lang w:val="es-ES" w:eastAsia="es-ES"/>
        </w:rPr>
        <w:t xml:space="preserve"> </w:t>
      </w:r>
      <w:r w:rsidR="00470966">
        <w:rPr>
          <w:rFonts w:ascii="Arial" w:eastAsia="Times New Roman" w:hAnsi="Arial"/>
          <w:sz w:val="24"/>
          <w:szCs w:val="24"/>
          <w:lang w:val="es-ES" w:eastAsia="es-ES"/>
        </w:rPr>
        <w:t>de grado</w:t>
      </w:r>
      <w:r w:rsidRPr="004C1AC6">
        <w:rPr>
          <w:rFonts w:ascii="Arial" w:eastAsia="Times New Roman" w:hAnsi="Arial"/>
          <w:sz w:val="24"/>
          <w:szCs w:val="24"/>
          <w:lang w:val="es-ES" w:eastAsia="es-ES"/>
        </w:rPr>
        <w:t xml:space="preserve"> plantea diferencias en la concepción de los trabajos prácticos </w:t>
      </w:r>
      <w:r w:rsidR="00666A30">
        <w:rPr>
          <w:rFonts w:ascii="Arial" w:eastAsia="Times New Roman" w:hAnsi="Arial"/>
          <w:sz w:val="24"/>
          <w:szCs w:val="24"/>
          <w:lang w:val="es-ES" w:eastAsia="es-ES"/>
        </w:rPr>
        <w:t xml:space="preserve">(que atiende a particularidades de cada carrera) </w:t>
      </w:r>
      <w:r w:rsidRPr="004C1AC6">
        <w:rPr>
          <w:rFonts w:ascii="Arial" w:eastAsia="Times New Roman" w:hAnsi="Arial"/>
          <w:sz w:val="24"/>
          <w:szCs w:val="24"/>
          <w:lang w:val="es-ES" w:eastAsia="es-ES"/>
        </w:rPr>
        <w:t xml:space="preserve">y no en los criterios de enfoque básicos. De esta forma, se estudian los diferentes problemas dentro de condiciones de historicidad que dan cuenta del modo de operar de los diferentes </w:t>
      </w:r>
      <w:r w:rsidR="00666A30">
        <w:rPr>
          <w:rFonts w:ascii="Arial" w:eastAsia="Times New Roman" w:hAnsi="Arial"/>
          <w:sz w:val="24"/>
          <w:szCs w:val="24"/>
          <w:lang w:val="es-ES" w:eastAsia="es-ES"/>
        </w:rPr>
        <w:t>materiales</w:t>
      </w:r>
      <w:r w:rsidRPr="004C1AC6">
        <w:rPr>
          <w:rFonts w:ascii="Arial" w:eastAsia="Times New Roman" w:hAnsi="Arial"/>
          <w:sz w:val="24"/>
          <w:szCs w:val="24"/>
          <w:lang w:val="es-ES" w:eastAsia="es-ES"/>
        </w:rPr>
        <w:t xml:space="preserve"> musicales como emergentes del comportamiento del sistema tonal en un preciso momento histórico. Esto incluye el reconocimiento de la vigencia del sistema tonal como elemento de producción artística en la actualidad.</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b/>
          <w:sz w:val="28"/>
          <w:szCs w:val="24"/>
          <w:lang w:val="es-ES" w:eastAsia="es-ES"/>
        </w:rPr>
      </w:pPr>
      <w:r w:rsidRPr="004C1AC6">
        <w:rPr>
          <w:rFonts w:ascii="Arial" w:eastAsia="Times New Roman" w:hAnsi="Arial"/>
          <w:sz w:val="24"/>
          <w:szCs w:val="24"/>
          <w:lang w:val="es-ES" w:eastAsia="es-ES"/>
        </w:rPr>
        <w:t>Es importante señalar que el material musical sobre el cual se trabaja se obtiene tanto de las obras de los compositores centroeuropeos de los siglos  XVII, XVIII, XIX y XX, como así también de lo que, generalizando, llamamos música popular.</w:t>
      </w:r>
      <w:r w:rsidR="007C32D4">
        <w:rPr>
          <w:rFonts w:ascii="Arial" w:eastAsia="Times New Roman" w:hAnsi="Arial"/>
          <w:sz w:val="24"/>
          <w:szCs w:val="24"/>
          <w:lang w:val="es-ES" w:eastAsia="es-ES"/>
        </w:rPr>
        <w:t xml:space="preserve"> </w:t>
      </w:r>
      <w:r w:rsidRPr="004C1AC6">
        <w:rPr>
          <w:rFonts w:ascii="Arial" w:eastAsia="Times New Roman" w:hAnsi="Arial"/>
          <w:sz w:val="24"/>
          <w:szCs w:val="24"/>
          <w:lang w:val="es-ES" w:eastAsia="es-ES"/>
        </w:rPr>
        <w:t xml:space="preserve">Se propone así al alumno una escucha y una producción que contextualice el discurso musical, donde cada componente adquiere una función determinada de acuerdo a la obra en que se inserta, al contexto histórico a que dicha obra pertenezca y a las características orgánicas del lenguaje tonal utilizado. Esto permite dar cuenta de la situación por la que atraviesa el sistema tonal en una etapa determinada de su transformación histórica y proyectar el </w:t>
      </w:r>
      <w:r w:rsidR="007C32D4">
        <w:rPr>
          <w:rFonts w:ascii="Arial" w:eastAsia="Times New Roman" w:hAnsi="Arial"/>
          <w:sz w:val="24"/>
          <w:szCs w:val="24"/>
          <w:lang w:val="es-ES" w:eastAsia="es-ES"/>
        </w:rPr>
        <w:t>uso</w:t>
      </w:r>
      <w:r w:rsidRPr="004C1AC6">
        <w:rPr>
          <w:rFonts w:ascii="Arial" w:eastAsia="Times New Roman" w:hAnsi="Arial"/>
          <w:sz w:val="24"/>
          <w:szCs w:val="24"/>
          <w:lang w:val="es-ES" w:eastAsia="es-ES"/>
        </w:rPr>
        <w:t xml:space="preserve"> del lenguaje en el presente, organizando la información obtenida de las experiencias perceptuales directas de los ejemplos musicales. </w:t>
      </w:r>
    </w:p>
    <w:p w:rsidR="004C1AC6" w:rsidRPr="004C1AC6" w:rsidRDefault="004C1AC6" w:rsidP="004C1AC6">
      <w:pPr>
        <w:spacing w:after="0" w:line="240" w:lineRule="auto"/>
        <w:jc w:val="center"/>
        <w:rPr>
          <w:rFonts w:ascii="Arial" w:eastAsia="Times New Roman" w:hAnsi="Arial"/>
          <w:b/>
          <w:sz w:val="28"/>
          <w:szCs w:val="24"/>
          <w:lang w:val="es-ES_tradnl" w:eastAsia="es-ES"/>
        </w:rPr>
      </w:pPr>
    </w:p>
    <w:p w:rsidR="004C1AC6" w:rsidRPr="004C1AC6" w:rsidRDefault="004C1AC6" w:rsidP="00C868C0">
      <w:pPr>
        <w:numPr>
          <w:ilvl w:val="0"/>
          <w:numId w:val="25"/>
        </w:numPr>
        <w:spacing w:after="0" w:line="240" w:lineRule="auto"/>
        <w:jc w:val="both"/>
        <w:rPr>
          <w:rFonts w:ascii="Arial" w:eastAsia="Times New Roman" w:hAnsi="Arial"/>
          <w:b/>
          <w:spacing w:val="-3"/>
          <w:sz w:val="24"/>
          <w:szCs w:val="24"/>
          <w:lang w:val="es-ES" w:eastAsia="es-ES"/>
        </w:rPr>
      </w:pPr>
      <w:r w:rsidRPr="004C1AC6">
        <w:rPr>
          <w:rFonts w:ascii="Arial" w:eastAsia="Times New Roman" w:hAnsi="Arial"/>
          <w:b/>
          <w:spacing w:val="-3"/>
          <w:sz w:val="24"/>
          <w:szCs w:val="24"/>
          <w:lang w:val="es-ES" w:eastAsia="es-ES"/>
        </w:rPr>
        <w:t>Objetivos Generales.</w:t>
      </w:r>
    </w:p>
    <w:p w:rsidR="004C1AC6" w:rsidRPr="004C1AC6" w:rsidRDefault="004C1AC6" w:rsidP="004C1AC6">
      <w:pPr>
        <w:spacing w:after="0" w:line="240" w:lineRule="auto"/>
        <w:jc w:val="both"/>
        <w:rPr>
          <w:rFonts w:ascii="Arial" w:eastAsia="Times New Roman" w:hAnsi="Arial"/>
          <w:b/>
          <w:spacing w:val="-3"/>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El objetivo general de la materia es la comprensión y manejo operativo del lenguaje musical tonal, mediante el estudio de sus </w:t>
      </w:r>
      <w:r w:rsidR="00733C83">
        <w:rPr>
          <w:rFonts w:ascii="Arial" w:eastAsia="Times New Roman" w:hAnsi="Arial"/>
          <w:sz w:val="24"/>
          <w:szCs w:val="24"/>
          <w:lang w:val="es-ES" w:eastAsia="es-ES"/>
        </w:rPr>
        <w:t>materiales</w:t>
      </w:r>
      <w:r w:rsidR="00470966">
        <w:rPr>
          <w:rFonts w:ascii="Arial" w:eastAsia="Times New Roman" w:hAnsi="Arial"/>
          <w:sz w:val="24"/>
          <w:szCs w:val="24"/>
          <w:lang w:val="es-ES" w:eastAsia="es-ES"/>
        </w:rPr>
        <w:t xml:space="preserve"> tanto en el plano de la compresión de los elementos sintácticos de la música tonal como de las categorías de análisis propias de este lenguaje</w:t>
      </w:r>
      <w:r w:rsidRPr="004C1AC6">
        <w:rPr>
          <w:rFonts w:ascii="Arial" w:eastAsia="Times New Roman" w:hAnsi="Arial"/>
          <w:sz w:val="24"/>
          <w:szCs w:val="24"/>
          <w:lang w:val="es-ES" w:eastAsia="es-ES"/>
        </w:rPr>
        <w:t xml:space="preserve">: </w:t>
      </w:r>
      <w:r w:rsidR="00733C83">
        <w:rPr>
          <w:rFonts w:ascii="Arial" w:eastAsia="Times New Roman" w:hAnsi="Arial"/>
          <w:sz w:val="24"/>
          <w:szCs w:val="24"/>
          <w:lang w:val="es-ES" w:eastAsia="es-ES"/>
        </w:rPr>
        <w:t>armonía</w:t>
      </w:r>
      <w:r w:rsidRPr="004C1AC6">
        <w:rPr>
          <w:rFonts w:ascii="Arial" w:eastAsia="Times New Roman" w:hAnsi="Arial"/>
          <w:sz w:val="24"/>
          <w:szCs w:val="24"/>
          <w:lang w:val="es-ES" w:eastAsia="es-ES"/>
        </w:rPr>
        <w:t>, contrapun</w:t>
      </w:r>
      <w:r w:rsidR="00733C83">
        <w:rPr>
          <w:rFonts w:ascii="Arial" w:eastAsia="Times New Roman" w:hAnsi="Arial"/>
          <w:sz w:val="24"/>
          <w:szCs w:val="24"/>
          <w:lang w:val="es-ES" w:eastAsia="es-ES"/>
        </w:rPr>
        <w:t>to</w:t>
      </w:r>
      <w:r w:rsidRPr="004C1AC6">
        <w:rPr>
          <w:rFonts w:ascii="Arial" w:eastAsia="Times New Roman" w:hAnsi="Arial"/>
          <w:sz w:val="24"/>
          <w:szCs w:val="24"/>
          <w:lang w:val="es-ES" w:eastAsia="es-ES"/>
        </w:rPr>
        <w:t>, textura</w:t>
      </w:r>
      <w:r w:rsidR="007C32D4">
        <w:rPr>
          <w:rFonts w:ascii="Arial" w:eastAsia="Times New Roman" w:hAnsi="Arial"/>
          <w:sz w:val="24"/>
          <w:szCs w:val="24"/>
          <w:lang w:val="es-ES" w:eastAsia="es-ES"/>
        </w:rPr>
        <w:t xml:space="preserve">, </w:t>
      </w:r>
      <w:r w:rsidRPr="004C1AC6">
        <w:rPr>
          <w:rFonts w:ascii="Arial" w:eastAsia="Times New Roman" w:hAnsi="Arial"/>
          <w:sz w:val="24"/>
          <w:szCs w:val="24"/>
          <w:lang w:val="es-ES" w:eastAsia="es-ES"/>
        </w:rPr>
        <w:t>forma</w:t>
      </w:r>
      <w:r w:rsidR="007C32D4">
        <w:rPr>
          <w:rFonts w:ascii="Arial" w:eastAsia="Times New Roman" w:hAnsi="Arial"/>
          <w:sz w:val="24"/>
          <w:szCs w:val="24"/>
          <w:lang w:val="es-ES" w:eastAsia="es-ES"/>
        </w:rPr>
        <w:t xml:space="preserve">, </w:t>
      </w:r>
      <w:r w:rsidR="00733C83">
        <w:rPr>
          <w:rFonts w:ascii="Arial" w:eastAsia="Times New Roman" w:hAnsi="Arial"/>
          <w:sz w:val="24"/>
          <w:szCs w:val="24"/>
          <w:lang w:val="es-ES" w:eastAsia="es-ES"/>
        </w:rPr>
        <w:t>ritmo, ti</w:t>
      </w:r>
      <w:r w:rsidR="007C32D4">
        <w:rPr>
          <w:rFonts w:ascii="Arial" w:eastAsia="Times New Roman" w:hAnsi="Arial"/>
          <w:sz w:val="24"/>
          <w:szCs w:val="24"/>
          <w:lang w:val="es-ES" w:eastAsia="es-ES"/>
        </w:rPr>
        <w:t>mbr</w:t>
      </w:r>
      <w:r w:rsidR="00733C83">
        <w:rPr>
          <w:rFonts w:ascii="Arial" w:eastAsia="Times New Roman" w:hAnsi="Arial"/>
          <w:sz w:val="24"/>
          <w:szCs w:val="24"/>
          <w:lang w:val="es-ES" w:eastAsia="es-ES"/>
        </w:rPr>
        <w:t>e</w:t>
      </w:r>
      <w:r w:rsidR="007C32D4">
        <w:rPr>
          <w:rFonts w:ascii="Arial" w:eastAsia="Times New Roman" w:hAnsi="Arial"/>
          <w:sz w:val="24"/>
          <w:szCs w:val="24"/>
          <w:lang w:val="es-ES" w:eastAsia="es-ES"/>
        </w:rPr>
        <w:t>, registr</w:t>
      </w:r>
      <w:r w:rsidR="00733C83">
        <w:rPr>
          <w:rFonts w:ascii="Arial" w:eastAsia="Times New Roman" w:hAnsi="Arial"/>
          <w:sz w:val="24"/>
          <w:szCs w:val="24"/>
          <w:lang w:val="es-ES" w:eastAsia="es-ES"/>
        </w:rPr>
        <w:t>o</w:t>
      </w:r>
      <w:r w:rsidR="007C32D4">
        <w:rPr>
          <w:rFonts w:ascii="Arial" w:eastAsia="Times New Roman" w:hAnsi="Arial"/>
          <w:sz w:val="24"/>
          <w:szCs w:val="24"/>
          <w:lang w:val="es-ES" w:eastAsia="es-ES"/>
        </w:rPr>
        <w:t>, dinámic</w:t>
      </w:r>
      <w:r w:rsidR="00733C83">
        <w:rPr>
          <w:rFonts w:ascii="Arial" w:eastAsia="Times New Roman" w:hAnsi="Arial"/>
          <w:sz w:val="24"/>
          <w:szCs w:val="24"/>
          <w:lang w:val="es-ES" w:eastAsia="es-ES"/>
        </w:rPr>
        <w:t>a</w:t>
      </w:r>
      <w:r w:rsidR="007C32D4">
        <w:rPr>
          <w:rFonts w:ascii="Arial" w:eastAsia="Times New Roman" w:hAnsi="Arial"/>
          <w:sz w:val="24"/>
          <w:szCs w:val="24"/>
          <w:lang w:val="es-ES" w:eastAsia="es-ES"/>
        </w:rPr>
        <w:t>, articula</w:t>
      </w:r>
      <w:r w:rsidR="00733C83">
        <w:rPr>
          <w:rFonts w:ascii="Arial" w:eastAsia="Times New Roman" w:hAnsi="Arial"/>
          <w:sz w:val="24"/>
          <w:szCs w:val="24"/>
          <w:lang w:val="es-ES" w:eastAsia="es-ES"/>
        </w:rPr>
        <w:t>ciones</w:t>
      </w:r>
      <w:r w:rsidRPr="004C1AC6">
        <w:rPr>
          <w:rFonts w:ascii="Arial" w:eastAsia="Times New Roman" w:hAnsi="Arial"/>
          <w:sz w:val="24"/>
          <w:szCs w:val="24"/>
          <w:lang w:val="es-ES" w:eastAsia="es-ES"/>
        </w:rPr>
        <w:t xml:space="preserve">. La tonalidad como sistema, los fenómenos psico-acústicos que la sustentan, su contexto cultural, sus estructuras, relaciones y determinantes estéticos puestos en juego en obras musicales particulares se presentan como ejes de la asignatura. </w:t>
      </w:r>
      <w:r w:rsidRPr="004C1AC6">
        <w:rPr>
          <w:rFonts w:ascii="Arial" w:eastAsia="Times New Roman" w:hAnsi="Arial"/>
          <w:sz w:val="24"/>
          <w:szCs w:val="24"/>
          <w:lang w:val="es-ES" w:eastAsia="es-ES"/>
        </w:rPr>
        <w:lastRenderedPageBreak/>
        <w:t>Reconocer, disociar, caracterizar, comparar, modificar, interrelacionar, contextualizar y reintegrar estos parámetros al oír, pensar y hacer música es, a la vez, objetivo y método de la asignatura.</w:t>
      </w:r>
    </w:p>
    <w:p w:rsidR="00C868C0" w:rsidRDefault="00C868C0" w:rsidP="00C868C0">
      <w:pPr>
        <w:spacing w:after="0" w:line="240" w:lineRule="auto"/>
        <w:jc w:val="both"/>
        <w:rPr>
          <w:rFonts w:ascii="Arial" w:eastAsia="Times New Roman" w:hAnsi="Arial"/>
          <w:b/>
          <w:spacing w:val="-3"/>
          <w:sz w:val="24"/>
          <w:szCs w:val="24"/>
          <w:lang w:val="es-ES" w:eastAsia="es-ES"/>
        </w:rPr>
      </w:pPr>
    </w:p>
    <w:p w:rsidR="0015644E" w:rsidRPr="004C1AC6" w:rsidRDefault="0015644E" w:rsidP="0015644E">
      <w:pPr>
        <w:spacing w:after="0" w:line="240" w:lineRule="auto"/>
        <w:jc w:val="both"/>
        <w:rPr>
          <w:rFonts w:ascii="Arial" w:eastAsia="Times New Roman" w:hAnsi="Arial"/>
          <w:sz w:val="24"/>
          <w:szCs w:val="24"/>
          <w:lang w:val="es-ES" w:eastAsia="es-ES"/>
        </w:rPr>
      </w:pPr>
      <w:r>
        <w:rPr>
          <w:rFonts w:ascii="Arial" w:eastAsia="Times New Roman" w:hAnsi="Arial"/>
          <w:sz w:val="24"/>
          <w:szCs w:val="24"/>
          <w:lang w:val="es-ES" w:eastAsia="es-ES"/>
        </w:rPr>
        <w:t xml:space="preserve">Su finalidad, </w:t>
      </w:r>
      <w:r w:rsidRPr="004C1AC6">
        <w:rPr>
          <w:rFonts w:ascii="Arial" w:eastAsia="Times New Roman" w:hAnsi="Arial"/>
          <w:sz w:val="24"/>
          <w:szCs w:val="24"/>
          <w:lang w:val="es-ES" w:eastAsia="es-ES"/>
        </w:rPr>
        <w:t>tiende a concientizar al alumno del aporte que puede brindarle el conocimiento de esta materia en su formación como músico, ya sea como intérprete, como compositor o como educador.</w:t>
      </w:r>
    </w:p>
    <w:p w:rsidR="0015644E" w:rsidRDefault="0015644E" w:rsidP="00C868C0">
      <w:pPr>
        <w:spacing w:after="0" w:line="240" w:lineRule="auto"/>
        <w:jc w:val="both"/>
        <w:rPr>
          <w:rFonts w:ascii="Arial" w:eastAsia="Times New Roman" w:hAnsi="Arial"/>
          <w:b/>
          <w:spacing w:val="-3"/>
          <w:sz w:val="24"/>
          <w:szCs w:val="24"/>
          <w:lang w:val="es-ES" w:eastAsia="es-ES"/>
        </w:rPr>
      </w:pPr>
    </w:p>
    <w:p w:rsidR="004C1AC6" w:rsidRPr="004C1AC6" w:rsidRDefault="004C1AC6" w:rsidP="00C868C0">
      <w:pPr>
        <w:numPr>
          <w:ilvl w:val="0"/>
          <w:numId w:val="25"/>
        </w:numPr>
        <w:spacing w:after="0" w:line="240" w:lineRule="auto"/>
        <w:jc w:val="both"/>
        <w:rPr>
          <w:rFonts w:ascii="Arial" w:eastAsia="Times New Roman" w:hAnsi="Arial"/>
          <w:b/>
          <w:spacing w:val="-3"/>
          <w:sz w:val="24"/>
          <w:szCs w:val="24"/>
          <w:lang w:val="es-ES" w:eastAsia="es-ES"/>
        </w:rPr>
      </w:pPr>
      <w:r w:rsidRPr="004C1AC6">
        <w:rPr>
          <w:rFonts w:ascii="Arial" w:eastAsia="Times New Roman" w:hAnsi="Arial"/>
          <w:b/>
          <w:spacing w:val="-3"/>
          <w:sz w:val="24"/>
          <w:szCs w:val="24"/>
          <w:lang w:val="es-ES" w:eastAsia="es-ES"/>
        </w:rPr>
        <w:t>Campo de Estudio.</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El campo de estudio es la música tonal en general. En este sentido, se estudiarán obras provenientes del campo de la música “</w:t>
      </w:r>
      <w:r w:rsidR="007C32D4">
        <w:rPr>
          <w:rFonts w:ascii="Arial" w:eastAsia="Times New Roman" w:hAnsi="Arial"/>
          <w:sz w:val="24"/>
          <w:szCs w:val="24"/>
          <w:lang w:val="es-ES" w:eastAsia="es-ES"/>
        </w:rPr>
        <w:t>académica</w:t>
      </w:r>
      <w:r w:rsidRPr="004C1AC6">
        <w:rPr>
          <w:rFonts w:ascii="Arial" w:eastAsia="Times New Roman" w:hAnsi="Arial"/>
          <w:sz w:val="24"/>
          <w:szCs w:val="24"/>
          <w:lang w:val="es-ES" w:eastAsia="es-ES"/>
        </w:rPr>
        <w:t xml:space="preserve">” y “popular”, abordándose </w:t>
      </w:r>
      <w:r w:rsidR="00DF4F8A">
        <w:rPr>
          <w:rFonts w:ascii="Arial" w:eastAsia="Times New Roman" w:hAnsi="Arial"/>
          <w:sz w:val="24"/>
          <w:szCs w:val="24"/>
          <w:lang w:val="es-ES" w:eastAsia="es-ES"/>
        </w:rPr>
        <w:t>obras</w:t>
      </w:r>
      <w:r w:rsidR="00607FF2">
        <w:rPr>
          <w:rFonts w:ascii="Arial" w:eastAsia="Times New Roman" w:hAnsi="Arial"/>
          <w:sz w:val="24"/>
          <w:szCs w:val="24"/>
          <w:lang w:val="es-ES" w:eastAsia="es-ES"/>
        </w:rPr>
        <w:t xml:space="preserve"> de diferente origen y</w:t>
      </w:r>
      <w:r w:rsidRPr="004C1AC6">
        <w:rPr>
          <w:rFonts w:ascii="Arial" w:eastAsia="Times New Roman" w:hAnsi="Arial"/>
          <w:sz w:val="24"/>
          <w:szCs w:val="24"/>
          <w:lang w:val="es-ES" w:eastAsia="es-ES"/>
        </w:rPr>
        <w:t xml:space="preserve"> época, que provean variedad de rasgos y formas discursivas, problemáticas formales, características melódicas, de fraseo armónico, texturales, etc., siempre dentro del campo de la música tonal. </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u w:val="single"/>
          <w:lang w:val="es-ES" w:eastAsia="es-ES"/>
        </w:rPr>
      </w:pPr>
      <w:r w:rsidRPr="004C1AC6">
        <w:rPr>
          <w:rFonts w:ascii="Arial" w:eastAsia="Times New Roman" w:hAnsi="Arial"/>
          <w:sz w:val="24"/>
          <w:szCs w:val="24"/>
          <w:lang w:val="es-ES" w:eastAsia="es-ES"/>
        </w:rPr>
        <w:t>Entendemos que el reconocimiento y valoración de los elementos comunes y las diferencias entre las músicas permite y genera una cosmovisión musical integradora, respetuosa y valorativa de tendencias y lenguajes estéticos diversos y fundamentalmente creativa.</w:t>
      </w:r>
      <w:r w:rsidRPr="004C1AC6">
        <w:rPr>
          <w:rFonts w:ascii="Arial" w:eastAsia="Times New Roman" w:hAnsi="Arial"/>
          <w:sz w:val="24"/>
          <w:szCs w:val="24"/>
          <w:u w:val="single"/>
          <w:lang w:val="es-ES" w:eastAsia="es-ES"/>
        </w:rPr>
        <w:t xml:space="preserve"> </w:t>
      </w:r>
    </w:p>
    <w:p w:rsidR="004C1AC6" w:rsidRPr="004C1AC6" w:rsidRDefault="004C1AC6" w:rsidP="004C1AC6">
      <w:pPr>
        <w:spacing w:after="0" w:line="240" w:lineRule="auto"/>
        <w:jc w:val="both"/>
        <w:rPr>
          <w:rFonts w:ascii="Arial" w:eastAsia="Times New Roman" w:hAnsi="Arial"/>
          <w:sz w:val="24"/>
          <w:szCs w:val="24"/>
          <w:u w:val="single"/>
          <w:lang w:val="es-ES" w:eastAsia="es-ES"/>
        </w:rPr>
      </w:pPr>
    </w:p>
    <w:p w:rsidR="004C1AC6" w:rsidRPr="004C1AC6" w:rsidRDefault="004C1AC6" w:rsidP="00C868C0">
      <w:pPr>
        <w:numPr>
          <w:ilvl w:val="0"/>
          <w:numId w:val="25"/>
        </w:numPr>
        <w:spacing w:after="0" w:line="240" w:lineRule="auto"/>
        <w:jc w:val="both"/>
        <w:rPr>
          <w:rFonts w:ascii="Arial" w:eastAsia="Times New Roman" w:hAnsi="Arial"/>
          <w:b/>
          <w:spacing w:val="-3"/>
          <w:sz w:val="24"/>
          <w:szCs w:val="24"/>
          <w:lang w:val="es-ES" w:eastAsia="es-ES"/>
        </w:rPr>
      </w:pPr>
      <w:r w:rsidRPr="004C1AC6">
        <w:rPr>
          <w:rFonts w:ascii="Arial" w:eastAsia="Times New Roman" w:hAnsi="Arial"/>
          <w:b/>
          <w:spacing w:val="-3"/>
          <w:sz w:val="24"/>
          <w:szCs w:val="24"/>
          <w:lang w:val="es-ES" w:eastAsia="es-ES"/>
        </w:rPr>
        <w:t>Lineamientos Metodológicos.</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Los conocimientos surg</w:t>
      </w:r>
      <w:r w:rsidR="00DF4F8A">
        <w:rPr>
          <w:rFonts w:ascii="Arial" w:eastAsia="Times New Roman" w:hAnsi="Arial"/>
          <w:sz w:val="24"/>
          <w:szCs w:val="24"/>
          <w:lang w:val="es-ES" w:eastAsia="es-ES"/>
        </w:rPr>
        <w:t>en</w:t>
      </w:r>
      <w:r w:rsidRPr="004C1AC6">
        <w:rPr>
          <w:rFonts w:ascii="Arial" w:eastAsia="Times New Roman" w:hAnsi="Arial"/>
          <w:sz w:val="24"/>
          <w:szCs w:val="24"/>
          <w:lang w:val="es-ES" w:eastAsia="es-ES"/>
        </w:rPr>
        <w:t xml:space="preserve"> de la sistematización de elementos derivados de la audició</w:t>
      </w:r>
      <w:r w:rsidR="007C32D4">
        <w:rPr>
          <w:rFonts w:ascii="Arial" w:eastAsia="Times New Roman" w:hAnsi="Arial"/>
          <w:sz w:val="24"/>
          <w:szCs w:val="24"/>
          <w:lang w:val="es-ES" w:eastAsia="es-ES"/>
        </w:rPr>
        <w:t>n y análisis de obras musicales</w:t>
      </w:r>
      <w:r w:rsidRPr="004C1AC6">
        <w:rPr>
          <w:rFonts w:ascii="Arial" w:eastAsia="Times New Roman" w:hAnsi="Arial"/>
          <w:sz w:val="24"/>
          <w:szCs w:val="24"/>
          <w:lang w:val="es-ES" w:eastAsia="es-ES"/>
        </w:rPr>
        <w:t xml:space="preserve"> </w:t>
      </w:r>
      <w:r w:rsidR="007C32D4" w:rsidRPr="004C1AC6">
        <w:rPr>
          <w:rFonts w:ascii="Arial" w:eastAsia="Times New Roman" w:hAnsi="Arial"/>
          <w:sz w:val="24"/>
          <w:szCs w:val="24"/>
          <w:lang w:val="es-ES" w:eastAsia="es-ES"/>
        </w:rPr>
        <w:t>o</w:t>
      </w:r>
      <w:r w:rsidRPr="004C1AC6">
        <w:rPr>
          <w:rFonts w:ascii="Arial" w:eastAsia="Times New Roman" w:hAnsi="Arial"/>
          <w:sz w:val="24"/>
          <w:szCs w:val="24"/>
          <w:lang w:val="es-ES" w:eastAsia="es-ES"/>
        </w:rPr>
        <w:t xml:space="preserve"> bien de planteos teóricos y técnicos cuyos elementos son reconocidos y aplicados, con sus particularidades contingentes, en el análisis y la producción musical. En esta relación dialéctica que se establece -continuamente realimentada- entre el hacer música (crear, componer, elaborar, “arreglar”, interpretar, improvisar) y el escuchar música (percibir, reconocer, analizar, criticar, caracterizar, contextualizar, comparar), se ponen en juego conceptos, habilidades y técnicas que se adquieren, aplican y desarrollan en diversas formas, las que pueden sintetizarse en tres grandes ejes: el análisis musical, la elaboración de </w:t>
      </w:r>
      <w:r w:rsidR="00607FF2">
        <w:rPr>
          <w:rFonts w:ascii="Arial" w:eastAsia="Times New Roman" w:hAnsi="Arial"/>
          <w:sz w:val="24"/>
          <w:szCs w:val="24"/>
          <w:lang w:val="es-ES" w:eastAsia="es-ES"/>
        </w:rPr>
        <w:t>discursos originales aplicando los contenidos desarrollados en las clases</w:t>
      </w:r>
      <w:r w:rsidRPr="004C1AC6">
        <w:rPr>
          <w:rFonts w:ascii="Arial" w:eastAsia="Times New Roman" w:hAnsi="Arial"/>
          <w:sz w:val="24"/>
          <w:szCs w:val="24"/>
          <w:lang w:val="es-ES" w:eastAsia="es-ES"/>
        </w:rPr>
        <w:t xml:space="preserve"> y en la práctica instrumental (improvisación con pautas tonales, realización de bases de acompañamientos, transporte funcional, etc.). </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ab/>
      </w:r>
    </w:p>
    <w:p w:rsidR="00072C86" w:rsidRPr="00072C86" w:rsidRDefault="004C1AC6" w:rsidP="00072C8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Estos ejes tienen diferente </w:t>
      </w:r>
      <w:r w:rsidR="00DF4F8A">
        <w:rPr>
          <w:rFonts w:ascii="Arial" w:eastAsia="Times New Roman" w:hAnsi="Arial"/>
          <w:sz w:val="24"/>
          <w:szCs w:val="24"/>
          <w:lang w:val="es-ES" w:eastAsia="es-ES"/>
        </w:rPr>
        <w:t>incidencia</w:t>
      </w:r>
      <w:r w:rsidRPr="004C1AC6">
        <w:rPr>
          <w:rFonts w:ascii="Arial" w:eastAsia="Times New Roman" w:hAnsi="Arial"/>
          <w:sz w:val="24"/>
          <w:szCs w:val="24"/>
          <w:lang w:val="es-ES" w:eastAsia="es-ES"/>
        </w:rPr>
        <w:t xml:space="preserve"> según la carrera y la etapa que corresponda.</w:t>
      </w:r>
      <w:r w:rsidR="00072C86">
        <w:rPr>
          <w:rFonts w:ascii="Arial" w:eastAsia="Times New Roman" w:hAnsi="Arial"/>
          <w:sz w:val="24"/>
          <w:szCs w:val="24"/>
          <w:lang w:val="es-ES" w:eastAsia="es-ES"/>
        </w:rPr>
        <w:t xml:space="preserve"> </w:t>
      </w:r>
      <w:r w:rsidR="00072C86" w:rsidRPr="00072C86">
        <w:rPr>
          <w:rFonts w:ascii="Arial" w:eastAsia="Times New Roman" w:hAnsi="Arial"/>
          <w:sz w:val="24"/>
          <w:szCs w:val="24"/>
          <w:lang w:val="es-ES" w:eastAsia="es-ES"/>
        </w:rPr>
        <w:t>Se trabaja tanto con obras grabadas como así también con la ejecución en clase (coral y/o instrumentalmente) de obras adecuadas a los logros de los fines propuestos. El material musical con el que se trabaja corresponde tanto a obras pertenecientes a compositores centroeuropeos de los siglos XVII  al XIX como así también a obras del repertorio popular argentino y latinoamericano contemporáneos.</w:t>
      </w:r>
    </w:p>
    <w:p w:rsidR="00072C86" w:rsidRPr="00C868C0" w:rsidRDefault="00072C86" w:rsidP="00072C86">
      <w:pPr>
        <w:spacing w:after="0" w:line="240" w:lineRule="auto"/>
        <w:jc w:val="both"/>
        <w:rPr>
          <w:rFonts w:ascii="Arial" w:eastAsia="Times New Roman" w:hAnsi="Arial"/>
          <w:color w:val="FF0000"/>
          <w:sz w:val="24"/>
          <w:szCs w:val="24"/>
          <w:lang w:val="es-ES" w:eastAsia="es-ES"/>
        </w:rPr>
      </w:pPr>
    </w:p>
    <w:p w:rsidR="0015644E"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En el planteo de ejercicios y obras a realizar por los alumnos, se alternan y explicitan las consignas provenientes de condicionantes estilísticos y las que emergen de las cuestiones orgánicas funcionales de la </w:t>
      </w:r>
      <w:r w:rsidR="00072C86">
        <w:rPr>
          <w:rFonts w:ascii="Arial" w:eastAsia="Times New Roman" w:hAnsi="Arial"/>
          <w:sz w:val="24"/>
          <w:szCs w:val="24"/>
          <w:lang w:val="es-ES" w:eastAsia="es-ES"/>
        </w:rPr>
        <w:t>t</w:t>
      </w:r>
      <w:r w:rsidRPr="004C1AC6">
        <w:rPr>
          <w:rFonts w:ascii="Arial" w:eastAsia="Times New Roman" w:hAnsi="Arial"/>
          <w:sz w:val="24"/>
          <w:szCs w:val="24"/>
          <w:lang w:val="es-ES" w:eastAsia="es-ES"/>
        </w:rPr>
        <w:t xml:space="preserve">onalidad como sistema, </w:t>
      </w:r>
      <w:r w:rsidR="0015644E">
        <w:rPr>
          <w:rFonts w:ascii="Arial" w:eastAsia="Times New Roman" w:hAnsi="Arial"/>
          <w:sz w:val="24"/>
          <w:szCs w:val="24"/>
          <w:lang w:val="es-ES" w:eastAsia="es-ES"/>
        </w:rPr>
        <w:t>y de las obras leídas como emergentes culturales.</w:t>
      </w:r>
    </w:p>
    <w:p w:rsidR="004C1AC6" w:rsidRPr="004C1AC6" w:rsidRDefault="0015644E"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 </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lastRenderedPageBreak/>
        <w:t>Se propone, así, al alumno una escucha contextualizadora de una obra musical tonal donde cada componente adquiere una función determinada de acuerdo a la obra en que se inserta y al contexto histórico a que dicha obra pertenezca. Esto comprende la organización de la información obtenida de las experiencias perceptuales directas de los ejemplos musicales.</w:t>
      </w:r>
    </w:p>
    <w:p w:rsidR="004C1AC6" w:rsidRPr="004C1AC6" w:rsidRDefault="004C1AC6" w:rsidP="004C1AC6">
      <w:pPr>
        <w:spacing w:after="0" w:line="240" w:lineRule="auto"/>
        <w:jc w:val="both"/>
        <w:rPr>
          <w:rFonts w:ascii="Arial" w:eastAsia="Times New Roman" w:hAnsi="Arial"/>
          <w:sz w:val="24"/>
          <w:szCs w:val="24"/>
          <w:lang w:val="es-ES" w:eastAsia="es-ES"/>
        </w:rPr>
      </w:pPr>
    </w:p>
    <w:p w:rsidR="00072C86" w:rsidRPr="00072C86" w:rsidRDefault="00072C86" w:rsidP="00072C86">
      <w:pPr>
        <w:keepNext/>
        <w:numPr>
          <w:ilvl w:val="0"/>
          <w:numId w:val="25"/>
        </w:numPr>
        <w:spacing w:after="0" w:line="240" w:lineRule="auto"/>
        <w:jc w:val="both"/>
        <w:outlineLvl w:val="3"/>
        <w:rPr>
          <w:rFonts w:ascii="Arial" w:eastAsia="Times New Roman" w:hAnsi="Arial"/>
          <w:b/>
          <w:sz w:val="24"/>
          <w:szCs w:val="24"/>
          <w:lang w:val="es-ES" w:eastAsia="es-ES"/>
        </w:rPr>
      </w:pPr>
      <w:r w:rsidRPr="00072C86">
        <w:rPr>
          <w:rFonts w:ascii="Arial" w:eastAsia="Times New Roman" w:hAnsi="Arial"/>
          <w:b/>
          <w:sz w:val="24"/>
          <w:szCs w:val="24"/>
          <w:lang w:val="es-ES" w:eastAsia="es-ES"/>
        </w:rPr>
        <w:t>Contenidos Procedimentales</w:t>
      </w:r>
    </w:p>
    <w:p w:rsidR="00C868C0" w:rsidRDefault="00C868C0" w:rsidP="00072C86">
      <w:pPr>
        <w:spacing w:after="0" w:line="240" w:lineRule="auto"/>
        <w:jc w:val="both"/>
        <w:rPr>
          <w:rFonts w:ascii="Arial" w:eastAsia="Times New Roman" w:hAnsi="Arial"/>
          <w:sz w:val="24"/>
          <w:szCs w:val="24"/>
          <w:lang w:val="es-ES" w:eastAsia="es-ES"/>
        </w:rPr>
      </w:pPr>
    </w:p>
    <w:p w:rsidR="00C868C0" w:rsidRPr="00072C86" w:rsidRDefault="00C868C0" w:rsidP="00C868C0">
      <w:pPr>
        <w:spacing w:after="0" w:line="240" w:lineRule="auto"/>
        <w:jc w:val="both"/>
        <w:rPr>
          <w:rFonts w:ascii="Arial" w:eastAsia="Times New Roman" w:hAnsi="Arial"/>
          <w:sz w:val="24"/>
          <w:szCs w:val="24"/>
          <w:lang w:val="es-ES" w:eastAsia="es-ES"/>
        </w:rPr>
      </w:pPr>
      <w:r w:rsidRPr="00072C86">
        <w:rPr>
          <w:rFonts w:ascii="Arial" w:eastAsia="Times New Roman" w:hAnsi="Arial"/>
          <w:sz w:val="24"/>
          <w:szCs w:val="24"/>
          <w:lang w:val="es-ES" w:eastAsia="es-ES"/>
        </w:rPr>
        <w:t>Los contenidos procedimentales y las actividades resultantes determinan la forma en que el alumno relaciona y pone en juego sus conocimientos sobre el lenguaje musical tonal y se basan en las habilidades que, entendemos, requiere la vida profesional del músico. Son, en sí mismos, generadores de aprendizaje, manifestación de la habilidad técnica y demostración de la comprensión conceptual.</w:t>
      </w:r>
    </w:p>
    <w:p w:rsidR="00C868C0" w:rsidRPr="00072C86" w:rsidRDefault="00C868C0" w:rsidP="00C868C0">
      <w:pPr>
        <w:spacing w:after="0" w:line="240" w:lineRule="auto"/>
        <w:jc w:val="both"/>
        <w:rPr>
          <w:rFonts w:ascii="Arial" w:eastAsia="Times New Roman" w:hAnsi="Arial"/>
          <w:sz w:val="24"/>
          <w:szCs w:val="24"/>
          <w:lang w:val="es-ES" w:eastAsia="es-ES"/>
        </w:rPr>
      </w:pPr>
      <w:r w:rsidRPr="00072C86">
        <w:rPr>
          <w:rFonts w:ascii="Arial" w:eastAsia="Times New Roman" w:hAnsi="Arial"/>
          <w:sz w:val="24"/>
          <w:szCs w:val="24"/>
          <w:lang w:val="es-ES" w:eastAsia="es-ES"/>
        </w:rPr>
        <w:tab/>
      </w:r>
    </w:p>
    <w:p w:rsidR="00C868C0" w:rsidRPr="00072C86" w:rsidRDefault="00C868C0" w:rsidP="00C868C0">
      <w:pPr>
        <w:spacing w:after="0" w:line="240" w:lineRule="auto"/>
        <w:jc w:val="both"/>
        <w:rPr>
          <w:rFonts w:ascii="Arial" w:eastAsia="Times New Roman" w:hAnsi="Arial"/>
          <w:sz w:val="24"/>
          <w:szCs w:val="24"/>
          <w:lang w:val="es-ES" w:eastAsia="es-ES"/>
        </w:rPr>
      </w:pPr>
      <w:r w:rsidRPr="00072C86">
        <w:rPr>
          <w:rFonts w:ascii="Arial" w:eastAsia="Times New Roman" w:hAnsi="Arial"/>
          <w:sz w:val="24"/>
          <w:szCs w:val="24"/>
          <w:lang w:val="es-ES" w:eastAsia="es-ES"/>
        </w:rPr>
        <w:t xml:space="preserve">Los Trabajos Prácticos y las Pruebas Evaluativas </w:t>
      </w:r>
      <w:r w:rsidR="00F90715" w:rsidRPr="00072C86">
        <w:rPr>
          <w:rFonts w:ascii="Arial" w:eastAsia="Times New Roman" w:hAnsi="Arial"/>
          <w:sz w:val="24"/>
          <w:szCs w:val="24"/>
          <w:lang w:val="es-ES" w:eastAsia="es-ES"/>
        </w:rPr>
        <w:t>están</w:t>
      </w:r>
      <w:r w:rsidRPr="00072C86">
        <w:rPr>
          <w:rFonts w:ascii="Arial" w:eastAsia="Times New Roman" w:hAnsi="Arial"/>
          <w:sz w:val="24"/>
          <w:szCs w:val="24"/>
          <w:lang w:val="es-ES" w:eastAsia="es-ES"/>
        </w:rPr>
        <w:t xml:space="preserve"> basados en tres tipos (áreas) de actividades y la consecuente aplicación y tratamiento de procedimientos diversos, los cuales son adecuados a los contenidos específicos, al perfil de cada carrera y al grado de complejidad correspondiente a cada etapa de aprendizaje:</w:t>
      </w:r>
    </w:p>
    <w:p w:rsidR="00C868C0" w:rsidRPr="00072C86" w:rsidRDefault="00C868C0" w:rsidP="00C868C0">
      <w:pPr>
        <w:spacing w:after="0" w:line="240" w:lineRule="auto"/>
        <w:jc w:val="both"/>
        <w:rPr>
          <w:rFonts w:ascii="Arial" w:eastAsia="Times New Roman" w:hAnsi="Arial"/>
          <w:sz w:val="24"/>
          <w:szCs w:val="24"/>
          <w:u w:val="single"/>
          <w:lang w:val="es-ES" w:eastAsia="es-ES"/>
        </w:rPr>
      </w:pPr>
    </w:p>
    <w:p w:rsidR="00C868C0" w:rsidRPr="00072C86" w:rsidRDefault="00C868C0" w:rsidP="00C868C0">
      <w:pPr>
        <w:spacing w:after="0" w:line="240" w:lineRule="auto"/>
        <w:jc w:val="both"/>
        <w:rPr>
          <w:rFonts w:ascii="Arial" w:eastAsia="Times New Roman" w:hAnsi="Arial"/>
          <w:sz w:val="24"/>
          <w:szCs w:val="24"/>
          <w:u w:val="single"/>
          <w:lang w:val="es-ES" w:eastAsia="es-ES"/>
        </w:rPr>
      </w:pPr>
      <w:r w:rsidRPr="00072C86">
        <w:rPr>
          <w:rFonts w:ascii="Arial" w:eastAsia="Times New Roman" w:hAnsi="Arial"/>
          <w:b/>
          <w:sz w:val="24"/>
          <w:szCs w:val="24"/>
          <w:lang w:val="es-ES" w:eastAsia="es-ES"/>
        </w:rPr>
        <w:t>Práctica Instrumental</w:t>
      </w:r>
      <w:r w:rsidRPr="00072C86">
        <w:rPr>
          <w:rFonts w:ascii="Arial" w:eastAsia="Times New Roman" w:hAnsi="Arial"/>
          <w:sz w:val="24"/>
          <w:szCs w:val="24"/>
          <w:lang w:val="es-ES" w:eastAsia="es-ES"/>
        </w:rPr>
        <w:t xml:space="preserve"> en clase (con teclado o guitarra), que comprende:</w:t>
      </w:r>
    </w:p>
    <w:p w:rsidR="00C868C0" w:rsidRPr="00072C86" w:rsidRDefault="00C868C0" w:rsidP="00C868C0">
      <w:pPr>
        <w:spacing w:after="0" w:line="240" w:lineRule="auto"/>
        <w:jc w:val="both"/>
        <w:rPr>
          <w:rFonts w:ascii="Arial" w:eastAsia="Times New Roman" w:hAnsi="Arial"/>
          <w:sz w:val="24"/>
          <w:szCs w:val="24"/>
          <w:u w:val="single"/>
          <w:lang w:val="es-ES" w:eastAsia="es-ES"/>
        </w:rPr>
      </w:pPr>
    </w:p>
    <w:p w:rsidR="00C868C0" w:rsidRPr="00072C86" w:rsidRDefault="00C868C0" w:rsidP="00C868C0">
      <w:pPr>
        <w:numPr>
          <w:ilvl w:val="0"/>
          <w:numId w:val="1"/>
        </w:numPr>
        <w:spacing w:after="0" w:line="240" w:lineRule="auto"/>
        <w:ind w:left="1276"/>
        <w:jc w:val="both"/>
        <w:rPr>
          <w:rFonts w:ascii="Arial" w:eastAsia="Times New Roman" w:hAnsi="Arial"/>
          <w:sz w:val="24"/>
          <w:szCs w:val="24"/>
          <w:lang w:val="es-ES" w:eastAsia="es-ES"/>
        </w:rPr>
      </w:pPr>
      <w:r w:rsidRPr="00072C86">
        <w:rPr>
          <w:rFonts w:ascii="Arial" w:eastAsia="Times New Roman" w:hAnsi="Arial"/>
          <w:sz w:val="24"/>
          <w:szCs w:val="24"/>
          <w:lang w:val="es-ES" w:eastAsia="es-ES"/>
        </w:rPr>
        <w:t>La realización (creación y ejecución) de bases o acompañamientos armónicos, utilizando:</w:t>
      </w:r>
    </w:p>
    <w:p w:rsidR="00C868C0" w:rsidRPr="00072C86" w:rsidRDefault="00C868C0" w:rsidP="00C868C0">
      <w:pPr>
        <w:spacing w:after="0" w:line="240" w:lineRule="auto"/>
        <w:ind w:left="993"/>
        <w:jc w:val="both"/>
        <w:rPr>
          <w:rFonts w:ascii="Arial" w:eastAsia="Times New Roman" w:hAnsi="Arial"/>
          <w:sz w:val="24"/>
          <w:szCs w:val="24"/>
          <w:lang w:val="es-ES" w:eastAsia="es-ES"/>
        </w:rPr>
      </w:pPr>
    </w:p>
    <w:p w:rsidR="00C868C0" w:rsidRPr="00072C86" w:rsidRDefault="00C868C0" w:rsidP="00C868C0">
      <w:pPr>
        <w:spacing w:after="0" w:line="240" w:lineRule="auto"/>
        <w:ind w:left="1701"/>
        <w:jc w:val="both"/>
        <w:rPr>
          <w:rFonts w:ascii="Arial" w:eastAsia="Times New Roman" w:hAnsi="Arial"/>
          <w:sz w:val="24"/>
          <w:szCs w:val="24"/>
          <w:lang w:val="es-ES" w:eastAsia="es-ES"/>
        </w:rPr>
      </w:pPr>
      <w:r w:rsidRPr="00072C86">
        <w:rPr>
          <w:rFonts w:ascii="Arial" w:eastAsia="Times New Roman" w:hAnsi="Arial"/>
          <w:sz w:val="24"/>
          <w:szCs w:val="24"/>
          <w:lang w:val="es-ES" w:eastAsia="es-ES"/>
        </w:rPr>
        <w:t>Texturas básicas para piano y/o guitarra.</w:t>
      </w:r>
    </w:p>
    <w:p w:rsidR="00C868C0" w:rsidRPr="00072C86" w:rsidRDefault="00C868C0" w:rsidP="00C868C0">
      <w:pPr>
        <w:spacing w:after="0" w:line="240" w:lineRule="auto"/>
        <w:ind w:left="1701"/>
        <w:jc w:val="both"/>
        <w:rPr>
          <w:rFonts w:ascii="Arial" w:eastAsia="Times New Roman" w:hAnsi="Arial"/>
          <w:sz w:val="24"/>
          <w:szCs w:val="24"/>
          <w:lang w:val="es-ES" w:eastAsia="es-ES"/>
        </w:rPr>
      </w:pPr>
      <w:r w:rsidRPr="00072C86">
        <w:rPr>
          <w:rFonts w:ascii="Arial" w:eastAsia="Times New Roman" w:hAnsi="Arial"/>
          <w:sz w:val="24"/>
          <w:szCs w:val="24"/>
          <w:lang w:val="es-ES" w:eastAsia="es-ES"/>
        </w:rPr>
        <w:t>Técnica de enlace (simplificada) en teclado.</w:t>
      </w:r>
    </w:p>
    <w:p w:rsidR="00C868C0" w:rsidRPr="00072C86" w:rsidRDefault="00C868C0" w:rsidP="00C868C0">
      <w:pPr>
        <w:spacing w:after="0" w:line="240" w:lineRule="auto"/>
        <w:ind w:left="1701"/>
        <w:jc w:val="both"/>
        <w:rPr>
          <w:rFonts w:ascii="Arial" w:eastAsia="Times New Roman" w:hAnsi="Arial"/>
          <w:sz w:val="24"/>
          <w:szCs w:val="24"/>
          <w:lang w:val="es-ES" w:eastAsia="es-ES"/>
        </w:rPr>
      </w:pPr>
      <w:r w:rsidRPr="00072C86">
        <w:rPr>
          <w:rFonts w:ascii="Arial" w:eastAsia="Times New Roman" w:hAnsi="Arial"/>
          <w:sz w:val="24"/>
          <w:szCs w:val="24"/>
          <w:lang w:val="es-ES" w:eastAsia="es-ES"/>
        </w:rPr>
        <w:t>Interpretación de cifrado funcional y estructural (“americano").</w:t>
      </w:r>
    </w:p>
    <w:p w:rsidR="00C868C0" w:rsidRPr="00072C86" w:rsidRDefault="00C868C0" w:rsidP="00C868C0">
      <w:pPr>
        <w:spacing w:after="0" w:line="240" w:lineRule="auto"/>
        <w:ind w:left="1701"/>
        <w:jc w:val="both"/>
        <w:rPr>
          <w:rFonts w:ascii="Arial" w:eastAsia="Times New Roman" w:hAnsi="Arial"/>
          <w:sz w:val="24"/>
          <w:szCs w:val="24"/>
          <w:lang w:val="es-ES" w:eastAsia="es-ES"/>
        </w:rPr>
      </w:pPr>
      <w:r w:rsidRPr="00072C86">
        <w:rPr>
          <w:rFonts w:ascii="Arial" w:eastAsia="Times New Roman" w:hAnsi="Arial"/>
          <w:sz w:val="24"/>
          <w:szCs w:val="24"/>
          <w:lang w:val="es-ES" w:eastAsia="es-ES"/>
        </w:rPr>
        <w:t>Transposición de esquemas armónicos a distintas tonalidades.</w:t>
      </w:r>
    </w:p>
    <w:p w:rsidR="00C868C0" w:rsidRPr="00072C86" w:rsidRDefault="00C868C0" w:rsidP="00C868C0">
      <w:pPr>
        <w:spacing w:after="0" w:line="240" w:lineRule="auto"/>
        <w:ind w:left="1701"/>
        <w:jc w:val="both"/>
        <w:rPr>
          <w:rFonts w:ascii="Arial" w:eastAsia="Times New Roman" w:hAnsi="Arial"/>
          <w:sz w:val="24"/>
          <w:szCs w:val="24"/>
          <w:lang w:val="es-ES" w:eastAsia="es-ES"/>
        </w:rPr>
      </w:pPr>
      <w:r w:rsidRPr="00072C86">
        <w:rPr>
          <w:rFonts w:ascii="Arial" w:eastAsia="Times New Roman" w:hAnsi="Arial"/>
          <w:sz w:val="24"/>
          <w:szCs w:val="24"/>
          <w:lang w:val="es-ES" w:eastAsia="es-ES"/>
        </w:rPr>
        <w:t>Ajuste a pautas de equilibrio formal y métrico.</w:t>
      </w:r>
    </w:p>
    <w:p w:rsidR="00C868C0" w:rsidRPr="00072C86" w:rsidRDefault="00C868C0" w:rsidP="00C868C0">
      <w:pPr>
        <w:numPr>
          <w:ilvl w:val="12"/>
          <w:numId w:val="0"/>
        </w:numPr>
        <w:spacing w:after="0" w:line="240" w:lineRule="auto"/>
        <w:ind w:left="993"/>
        <w:jc w:val="both"/>
        <w:rPr>
          <w:rFonts w:ascii="Arial" w:eastAsia="Times New Roman" w:hAnsi="Arial"/>
          <w:sz w:val="24"/>
          <w:szCs w:val="24"/>
          <w:lang w:val="es-ES" w:eastAsia="es-ES"/>
        </w:rPr>
      </w:pPr>
    </w:p>
    <w:p w:rsidR="00C868C0" w:rsidRPr="00072C86" w:rsidRDefault="00C868C0" w:rsidP="00C868C0">
      <w:pPr>
        <w:numPr>
          <w:ilvl w:val="0"/>
          <w:numId w:val="1"/>
        </w:numPr>
        <w:spacing w:after="0" w:line="240" w:lineRule="auto"/>
        <w:ind w:left="1276"/>
        <w:jc w:val="both"/>
        <w:rPr>
          <w:rFonts w:ascii="Arial" w:eastAsia="Times New Roman" w:hAnsi="Arial"/>
          <w:sz w:val="24"/>
          <w:szCs w:val="24"/>
          <w:lang w:val="es-ES" w:eastAsia="es-ES"/>
        </w:rPr>
      </w:pPr>
      <w:r w:rsidRPr="00072C86">
        <w:rPr>
          <w:rFonts w:ascii="Arial" w:eastAsia="Times New Roman" w:hAnsi="Arial"/>
          <w:sz w:val="24"/>
          <w:szCs w:val="24"/>
          <w:lang w:val="es-ES" w:eastAsia="es-ES"/>
        </w:rPr>
        <w:t>La improvisación melódica: uso de escalas adecuadas y otros recursos armónicos.</w:t>
      </w:r>
    </w:p>
    <w:p w:rsidR="00C868C0" w:rsidRPr="00072C86" w:rsidRDefault="00C868C0" w:rsidP="00C868C0">
      <w:pPr>
        <w:numPr>
          <w:ilvl w:val="0"/>
          <w:numId w:val="1"/>
        </w:numPr>
        <w:spacing w:after="0" w:line="240" w:lineRule="auto"/>
        <w:ind w:left="1276"/>
        <w:jc w:val="both"/>
        <w:rPr>
          <w:rFonts w:ascii="Arial" w:eastAsia="Times New Roman" w:hAnsi="Arial"/>
          <w:sz w:val="24"/>
          <w:szCs w:val="24"/>
          <w:lang w:val="es-ES" w:eastAsia="es-ES"/>
        </w:rPr>
      </w:pPr>
      <w:r w:rsidRPr="00072C86">
        <w:rPr>
          <w:rFonts w:ascii="Arial" w:eastAsia="Times New Roman" w:hAnsi="Arial"/>
          <w:sz w:val="24"/>
          <w:szCs w:val="24"/>
          <w:lang w:val="es-ES" w:eastAsia="es-ES"/>
        </w:rPr>
        <w:t>La ejecución y grabación de los trabajos de elaboración más importantes.</w:t>
      </w:r>
    </w:p>
    <w:p w:rsidR="00C868C0" w:rsidRPr="00072C86" w:rsidRDefault="00C868C0" w:rsidP="00C868C0">
      <w:pPr>
        <w:spacing w:after="0" w:line="240" w:lineRule="auto"/>
        <w:jc w:val="both"/>
        <w:rPr>
          <w:rFonts w:ascii="Arial" w:eastAsia="Times New Roman" w:hAnsi="Arial"/>
          <w:sz w:val="24"/>
          <w:szCs w:val="24"/>
          <w:lang w:val="es-ES" w:eastAsia="es-ES"/>
        </w:rPr>
      </w:pPr>
    </w:p>
    <w:p w:rsidR="00C868C0" w:rsidRPr="00072C86" w:rsidRDefault="00C868C0" w:rsidP="00C868C0">
      <w:pPr>
        <w:spacing w:after="0" w:line="240" w:lineRule="auto"/>
        <w:jc w:val="both"/>
        <w:rPr>
          <w:rFonts w:ascii="Arial" w:eastAsia="Times New Roman" w:hAnsi="Arial"/>
          <w:sz w:val="24"/>
          <w:szCs w:val="24"/>
          <w:lang w:val="es-ES" w:eastAsia="es-ES"/>
        </w:rPr>
      </w:pPr>
      <w:r w:rsidRPr="00072C86">
        <w:rPr>
          <w:rFonts w:ascii="Arial" w:eastAsia="Times New Roman" w:hAnsi="Arial"/>
          <w:sz w:val="24"/>
          <w:szCs w:val="24"/>
          <w:lang w:val="es-ES" w:eastAsia="es-ES"/>
        </w:rPr>
        <w:t>Las prácticas adecúan su complejidad al grado de desarrollo instrumental de cada alumno (en cuanto a velocidad, complejidad rítmica, textura, independencia, etc.), de modo tal que no interfieran las problemáticas técnico-interpretativas (</w:t>
      </w:r>
      <w:r w:rsidRPr="00072C86">
        <w:rPr>
          <w:rFonts w:ascii="Arial" w:eastAsia="Times New Roman" w:hAnsi="Arial"/>
          <w:i/>
          <w:sz w:val="24"/>
          <w:szCs w:val="24"/>
          <w:lang w:val="es-ES" w:eastAsia="es-ES"/>
        </w:rPr>
        <w:t>cómo</w:t>
      </w:r>
      <w:r w:rsidRPr="00072C86">
        <w:rPr>
          <w:rFonts w:ascii="Arial" w:eastAsia="Times New Roman" w:hAnsi="Arial"/>
          <w:sz w:val="24"/>
          <w:szCs w:val="24"/>
          <w:lang w:val="es-ES" w:eastAsia="es-ES"/>
        </w:rPr>
        <w:t xml:space="preserve"> tocar) con la aplicación de los contenidos específicos de nuestra materia (</w:t>
      </w:r>
      <w:r w:rsidRPr="00072C86">
        <w:rPr>
          <w:rFonts w:ascii="Arial" w:eastAsia="Times New Roman" w:hAnsi="Arial"/>
          <w:i/>
          <w:sz w:val="24"/>
          <w:szCs w:val="24"/>
          <w:lang w:val="es-ES" w:eastAsia="es-ES"/>
        </w:rPr>
        <w:t>qué</w:t>
      </w:r>
      <w:r w:rsidRPr="00072C86">
        <w:rPr>
          <w:rFonts w:ascii="Arial" w:eastAsia="Times New Roman" w:hAnsi="Arial"/>
          <w:sz w:val="24"/>
          <w:szCs w:val="24"/>
          <w:lang w:val="es-ES" w:eastAsia="es-ES"/>
        </w:rPr>
        <w:t xml:space="preserve"> tocar), siempre con una mínima base de ajuste y continuidad que genere un resultado que pueda llamarse música.</w:t>
      </w:r>
    </w:p>
    <w:p w:rsidR="00C868C0" w:rsidRPr="00072C86" w:rsidRDefault="00C868C0" w:rsidP="00C868C0">
      <w:pPr>
        <w:spacing w:after="0" w:line="240" w:lineRule="auto"/>
        <w:jc w:val="both"/>
        <w:rPr>
          <w:rFonts w:ascii="Arial" w:eastAsia="Times New Roman" w:hAnsi="Arial"/>
          <w:sz w:val="24"/>
          <w:szCs w:val="24"/>
          <w:lang w:val="es-ES" w:eastAsia="es-ES"/>
        </w:rPr>
      </w:pPr>
    </w:p>
    <w:p w:rsidR="00C868C0" w:rsidRPr="00072C86" w:rsidRDefault="00C868C0" w:rsidP="00C868C0">
      <w:pPr>
        <w:spacing w:after="0" w:line="240" w:lineRule="auto"/>
        <w:jc w:val="both"/>
        <w:rPr>
          <w:rFonts w:ascii="Arial" w:eastAsia="Times New Roman" w:hAnsi="Arial"/>
          <w:sz w:val="24"/>
          <w:szCs w:val="24"/>
          <w:lang w:val="es-ES" w:eastAsia="es-ES"/>
        </w:rPr>
      </w:pPr>
      <w:r w:rsidRPr="00072C86">
        <w:rPr>
          <w:rFonts w:ascii="Arial" w:eastAsia="Times New Roman" w:hAnsi="Arial"/>
          <w:b/>
          <w:sz w:val="24"/>
          <w:szCs w:val="24"/>
          <w:lang w:val="es-ES" w:eastAsia="es-ES"/>
        </w:rPr>
        <w:t>Análisis:</w:t>
      </w:r>
      <w:r w:rsidRPr="00072C86">
        <w:rPr>
          <w:rFonts w:ascii="Arial" w:eastAsia="Times New Roman" w:hAnsi="Arial"/>
          <w:sz w:val="24"/>
          <w:szCs w:val="24"/>
          <w:lang w:val="es-ES" w:eastAsia="es-ES"/>
        </w:rPr>
        <w:t xml:space="preserve"> de obras musicales para el reconocimiento, comparación y relación entre los diversos elementos y parámetros del lenguaje. El análisis partirá de la audición y lectura de la partitura (u otros códigos) de la obra grabada (o interpretada en clase), y se tendrán en cuenta, principalmente, los siguientes aspectos:</w:t>
      </w:r>
    </w:p>
    <w:p w:rsidR="00C868C0" w:rsidRPr="00072C86" w:rsidRDefault="00C868C0" w:rsidP="00C868C0">
      <w:pPr>
        <w:spacing w:after="0" w:line="240" w:lineRule="auto"/>
        <w:ind w:left="1984"/>
        <w:jc w:val="both"/>
        <w:rPr>
          <w:rFonts w:ascii="Arial" w:eastAsia="Times New Roman" w:hAnsi="Arial"/>
          <w:sz w:val="24"/>
          <w:szCs w:val="24"/>
          <w:lang w:val="es-ES" w:eastAsia="es-ES"/>
        </w:rPr>
      </w:pPr>
    </w:p>
    <w:p w:rsidR="00C868C0" w:rsidRPr="00072C86" w:rsidRDefault="00C868C0" w:rsidP="00C868C0">
      <w:pPr>
        <w:numPr>
          <w:ilvl w:val="0"/>
          <w:numId w:val="1"/>
        </w:numPr>
        <w:spacing w:after="0" w:line="240" w:lineRule="auto"/>
        <w:ind w:left="993"/>
        <w:jc w:val="both"/>
        <w:rPr>
          <w:rFonts w:ascii="Arial" w:eastAsia="Times New Roman" w:hAnsi="Arial"/>
          <w:sz w:val="24"/>
          <w:szCs w:val="24"/>
          <w:lang w:val="es-ES" w:eastAsia="es-ES"/>
        </w:rPr>
      </w:pPr>
      <w:r w:rsidRPr="00072C86">
        <w:rPr>
          <w:rFonts w:ascii="Arial" w:eastAsia="Times New Roman" w:hAnsi="Arial"/>
          <w:sz w:val="24"/>
          <w:szCs w:val="24"/>
          <w:lang w:val="es-ES" w:eastAsia="es-ES"/>
        </w:rPr>
        <w:t>Contexto estilístico e histórico de la obra y su creador.</w:t>
      </w:r>
    </w:p>
    <w:p w:rsidR="00DF4F8A" w:rsidRDefault="00C868C0" w:rsidP="00C868C0">
      <w:pPr>
        <w:numPr>
          <w:ilvl w:val="0"/>
          <w:numId w:val="1"/>
        </w:numPr>
        <w:spacing w:after="0" w:line="240" w:lineRule="auto"/>
        <w:ind w:left="993"/>
        <w:jc w:val="both"/>
        <w:rPr>
          <w:rFonts w:ascii="Arial" w:eastAsia="Times New Roman" w:hAnsi="Arial"/>
          <w:sz w:val="24"/>
          <w:szCs w:val="24"/>
          <w:lang w:val="es-ES" w:eastAsia="es-ES"/>
        </w:rPr>
      </w:pPr>
      <w:r w:rsidRPr="00DF4F8A">
        <w:rPr>
          <w:rFonts w:ascii="Arial" w:eastAsia="Times New Roman" w:hAnsi="Arial"/>
          <w:sz w:val="24"/>
          <w:szCs w:val="24"/>
          <w:lang w:val="es-ES" w:eastAsia="es-ES"/>
        </w:rPr>
        <w:lastRenderedPageBreak/>
        <w:t>Forma: relaciones de identidad, semejanza y oposición entre los elementos de la obra; diseños melódicos y texturales; secciones; etc.</w:t>
      </w:r>
    </w:p>
    <w:p w:rsidR="00DF4F8A" w:rsidRPr="00DF4F8A" w:rsidRDefault="00C868C0" w:rsidP="00C868C0">
      <w:pPr>
        <w:numPr>
          <w:ilvl w:val="0"/>
          <w:numId w:val="1"/>
        </w:numPr>
        <w:spacing w:after="0" w:line="240" w:lineRule="auto"/>
        <w:ind w:left="993"/>
        <w:jc w:val="both"/>
        <w:rPr>
          <w:rFonts w:ascii="Arial" w:eastAsia="Times New Roman" w:hAnsi="Arial"/>
          <w:sz w:val="24"/>
          <w:szCs w:val="24"/>
          <w:lang w:val="es-ES" w:eastAsia="es-ES"/>
        </w:rPr>
      </w:pPr>
      <w:r w:rsidRPr="00DF4F8A">
        <w:rPr>
          <w:rFonts w:ascii="Arial" w:eastAsia="Times New Roman" w:hAnsi="Arial"/>
          <w:sz w:val="24"/>
          <w:szCs w:val="24"/>
          <w:lang w:val="es-ES" w:eastAsia="es-ES"/>
        </w:rPr>
        <w:t>Plan tonal: caracterización del lenguaje armónico; materiales; estructuras y sintaxis funcional.</w:t>
      </w:r>
    </w:p>
    <w:p w:rsidR="00DF4F8A" w:rsidRDefault="00C868C0" w:rsidP="00DF4F8A">
      <w:pPr>
        <w:numPr>
          <w:ilvl w:val="0"/>
          <w:numId w:val="1"/>
        </w:numPr>
        <w:spacing w:after="0" w:line="240" w:lineRule="auto"/>
        <w:ind w:left="993" w:hanging="284"/>
        <w:jc w:val="both"/>
        <w:rPr>
          <w:rFonts w:ascii="Arial" w:eastAsia="Times New Roman" w:hAnsi="Arial"/>
          <w:sz w:val="24"/>
          <w:szCs w:val="24"/>
          <w:lang w:val="es-ES" w:eastAsia="es-ES"/>
        </w:rPr>
      </w:pPr>
      <w:r w:rsidRPr="00DF4F8A">
        <w:rPr>
          <w:rFonts w:ascii="Arial" w:eastAsia="Times New Roman" w:hAnsi="Arial"/>
          <w:sz w:val="24"/>
          <w:szCs w:val="24"/>
          <w:lang w:val="es-ES" w:eastAsia="es-ES"/>
        </w:rPr>
        <w:t>Relación entre ritmo armónico y estructura métrica. Factores de acentuación, periodicidad, equilibrio.</w:t>
      </w:r>
    </w:p>
    <w:p w:rsidR="00DF4F8A" w:rsidRPr="00DF4F8A" w:rsidRDefault="00C868C0" w:rsidP="00DF4F8A">
      <w:pPr>
        <w:numPr>
          <w:ilvl w:val="0"/>
          <w:numId w:val="1"/>
        </w:numPr>
        <w:spacing w:after="0" w:line="240" w:lineRule="auto"/>
        <w:ind w:left="993" w:hanging="284"/>
        <w:jc w:val="both"/>
        <w:rPr>
          <w:rFonts w:ascii="Arial" w:eastAsia="Times New Roman" w:hAnsi="Arial"/>
          <w:sz w:val="24"/>
          <w:szCs w:val="24"/>
          <w:lang w:val="es-ES" w:eastAsia="es-ES"/>
        </w:rPr>
      </w:pPr>
      <w:r w:rsidRPr="00DF4F8A">
        <w:rPr>
          <w:rFonts w:ascii="Arial" w:eastAsia="Times New Roman" w:hAnsi="Arial"/>
          <w:sz w:val="24"/>
          <w:szCs w:val="24"/>
          <w:lang w:val="es-ES" w:eastAsia="es-ES"/>
        </w:rPr>
        <w:t>Relación entre escalística y campo armónico.</w:t>
      </w:r>
    </w:p>
    <w:p w:rsidR="00C868C0" w:rsidRPr="00DF4F8A" w:rsidRDefault="00C868C0" w:rsidP="00DF4F8A">
      <w:pPr>
        <w:numPr>
          <w:ilvl w:val="0"/>
          <w:numId w:val="1"/>
        </w:numPr>
        <w:spacing w:after="0" w:line="240" w:lineRule="auto"/>
        <w:ind w:left="993" w:hanging="284"/>
        <w:jc w:val="both"/>
        <w:rPr>
          <w:rFonts w:ascii="Arial" w:eastAsia="Times New Roman" w:hAnsi="Arial"/>
          <w:sz w:val="24"/>
          <w:szCs w:val="24"/>
          <w:lang w:val="es-ES" w:eastAsia="es-ES"/>
        </w:rPr>
      </w:pPr>
      <w:r w:rsidRPr="00DF4F8A">
        <w:rPr>
          <w:rFonts w:ascii="Arial" w:eastAsia="Times New Roman" w:hAnsi="Arial"/>
          <w:sz w:val="24"/>
          <w:szCs w:val="24"/>
          <w:lang w:val="es-ES" w:eastAsia="es-ES"/>
        </w:rPr>
        <w:t>Recursos, técnicas y procedimientos puestos en juego en la composición de la obra: imitación, variación, ornamentación, progresiones, secuencias, transposición, modulación, yuxtaposición, etc.</w:t>
      </w:r>
    </w:p>
    <w:p w:rsidR="00C868C0" w:rsidRPr="00072C86" w:rsidRDefault="00C868C0" w:rsidP="00DF4F8A">
      <w:pPr>
        <w:numPr>
          <w:ilvl w:val="0"/>
          <w:numId w:val="1"/>
        </w:numPr>
        <w:spacing w:after="0" w:line="240" w:lineRule="auto"/>
        <w:ind w:left="993" w:hanging="284"/>
        <w:jc w:val="both"/>
        <w:rPr>
          <w:rFonts w:ascii="Arial" w:eastAsia="Times New Roman" w:hAnsi="Arial"/>
          <w:sz w:val="24"/>
          <w:szCs w:val="24"/>
          <w:lang w:val="es-ES" w:eastAsia="es-ES"/>
        </w:rPr>
      </w:pPr>
      <w:r w:rsidRPr="00072C86">
        <w:rPr>
          <w:rFonts w:ascii="Arial" w:eastAsia="Times New Roman" w:hAnsi="Arial"/>
          <w:sz w:val="24"/>
          <w:szCs w:val="24"/>
          <w:lang w:val="es-ES" w:eastAsia="es-ES"/>
        </w:rPr>
        <w:t>Uso de cifrados, códigos y grafías convencionales para la determinación del plan formal, armónico y textural de la obra.</w:t>
      </w:r>
    </w:p>
    <w:p w:rsidR="00C868C0" w:rsidRPr="00072C86" w:rsidRDefault="00C868C0" w:rsidP="00C868C0">
      <w:pPr>
        <w:spacing w:after="0" w:line="240" w:lineRule="auto"/>
        <w:jc w:val="both"/>
        <w:rPr>
          <w:rFonts w:ascii="Arial" w:eastAsia="Times New Roman" w:hAnsi="Arial"/>
          <w:b/>
          <w:sz w:val="24"/>
          <w:szCs w:val="24"/>
          <w:lang w:val="es-ES" w:eastAsia="es-ES"/>
        </w:rPr>
      </w:pPr>
    </w:p>
    <w:p w:rsidR="00C868C0" w:rsidRPr="00072C86" w:rsidRDefault="00C868C0" w:rsidP="00C868C0">
      <w:pPr>
        <w:spacing w:after="0" w:line="240" w:lineRule="auto"/>
        <w:jc w:val="both"/>
        <w:rPr>
          <w:rFonts w:ascii="Arial" w:eastAsia="Times New Roman" w:hAnsi="Arial"/>
          <w:sz w:val="24"/>
          <w:szCs w:val="24"/>
          <w:lang w:val="es-ES" w:eastAsia="es-ES"/>
        </w:rPr>
      </w:pPr>
      <w:r w:rsidRPr="00072C86">
        <w:rPr>
          <w:rFonts w:ascii="Arial" w:eastAsia="Times New Roman" w:hAnsi="Arial"/>
          <w:b/>
          <w:sz w:val="24"/>
          <w:szCs w:val="24"/>
          <w:lang w:val="es-ES" w:eastAsia="es-ES"/>
        </w:rPr>
        <w:t>Elaboración:</w:t>
      </w:r>
      <w:r w:rsidRPr="00072C86">
        <w:rPr>
          <w:rFonts w:ascii="Arial" w:eastAsia="Times New Roman" w:hAnsi="Arial"/>
          <w:sz w:val="24"/>
          <w:szCs w:val="24"/>
          <w:lang w:val="es-ES" w:eastAsia="es-ES"/>
        </w:rPr>
        <w:t xml:space="preserve"> de piezas musicales de diferente género, estilo e instrumentación, que permitan ejercitar y aplicar los conocimientos y técnicas trabajando con pautas armónicas, planteos texturales y esquemas formales de complejidad creciente. En general, estas obras se adecuarán textural y tímbricamente de modo que permitan ser interpretadas en clase o grabadas para su audición. Se trabajará sobre:</w:t>
      </w:r>
    </w:p>
    <w:p w:rsidR="00C868C0" w:rsidRPr="00072C86" w:rsidRDefault="00C868C0" w:rsidP="00C868C0">
      <w:pPr>
        <w:spacing w:after="0" w:line="240" w:lineRule="auto"/>
        <w:jc w:val="both"/>
        <w:rPr>
          <w:rFonts w:ascii="Arial" w:eastAsia="Times New Roman" w:hAnsi="Arial"/>
          <w:sz w:val="24"/>
          <w:szCs w:val="24"/>
          <w:lang w:val="es-ES" w:eastAsia="es-ES"/>
        </w:rPr>
      </w:pPr>
    </w:p>
    <w:p w:rsidR="00C868C0" w:rsidRPr="00072C86" w:rsidRDefault="00C868C0" w:rsidP="00C868C0">
      <w:pPr>
        <w:numPr>
          <w:ilvl w:val="0"/>
          <w:numId w:val="1"/>
        </w:numPr>
        <w:spacing w:after="0" w:line="240" w:lineRule="auto"/>
        <w:ind w:left="993"/>
        <w:jc w:val="both"/>
        <w:rPr>
          <w:rFonts w:ascii="Arial" w:eastAsia="Times New Roman" w:hAnsi="Arial"/>
          <w:sz w:val="24"/>
          <w:szCs w:val="24"/>
          <w:lang w:val="es-ES" w:eastAsia="es-ES"/>
        </w:rPr>
      </w:pPr>
      <w:r w:rsidRPr="00072C86">
        <w:rPr>
          <w:rFonts w:ascii="Arial" w:eastAsia="Times New Roman" w:hAnsi="Arial"/>
          <w:sz w:val="24"/>
          <w:szCs w:val="24"/>
          <w:lang w:val="es-ES" w:eastAsia="es-ES"/>
        </w:rPr>
        <w:t>Texturas homogéneas:</w:t>
      </w:r>
    </w:p>
    <w:p w:rsidR="00C868C0" w:rsidRPr="00072C86" w:rsidRDefault="00C868C0" w:rsidP="00C868C0">
      <w:pPr>
        <w:spacing w:after="0" w:line="240" w:lineRule="auto"/>
        <w:ind w:left="1701"/>
        <w:jc w:val="both"/>
        <w:rPr>
          <w:rFonts w:ascii="Arial" w:eastAsia="Times New Roman" w:hAnsi="Arial"/>
          <w:sz w:val="24"/>
          <w:szCs w:val="24"/>
          <w:lang w:val="es-ES" w:eastAsia="es-ES"/>
        </w:rPr>
      </w:pPr>
      <w:r w:rsidRPr="00072C86">
        <w:rPr>
          <w:rFonts w:ascii="Arial" w:eastAsia="Times New Roman" w:hAnsi="Arial"/>
          <w:sz w:val="24"/>
          <w:szCs w:val="24"/>
          <w:lang w:val="es-ES" w:eastAsia="es-ES"/>
        </w:rPr>
        <w:t>Contrapunto a dos voces.</w:t>
      </w:r>
    </w:p>
    <w:p w:rsidR="00C868C0" w:rsidRPr="00072C86" w:rsidRDefault="00C868C0" w:rsidP="00C868C0">
      <w:pPr>
        <w:spacing w:after="0" w:line="240" w:lineRule="auto"/>
        <w:ind w:left="1701"/>
        <w:jc w:val="both"/>
        <w:rPr>
          <w:rFonts w:ascii="Arial" w:eastAsia="Times New Roman" w:hAnsi="Arial"/>
          <w:sz w:val="24"/>
          <w:szCs w:val="24"/>
          <w:lang w:val="es-ES" w:eastAsia="es-ES"/>
        </w:rPr>
      </w:pPr>
      <w:r w:rsidRPr="00072C86">
        <w:rPr>
          <w:rFonts w:ascii="Arial" w:eastAsia="Times New Roman" w:hAnsi="Arial"/>
          <w:sz w:val="24"/>
          <w:szCs w:val="24"/>
          <w:lang w:val="es-ES" w:eastAsia="es-ES"/>
        </w:rPr>
        <w:t>Técnica de enlace acórdica (“Corales”) a 3 y 4 voces.</w:t>
      </w:r>
    </w:p>
    <w:p w:rsidR="00C868C0" w:rsidRPr="00072C86" w:rsidRDefault="00C868C0" w:rsidP="00C868C0">
      <w:pPr>
        <w:spacing w:after="0" w:line="240" w:lineRule="auto"/>
        <w:ind w:left="1701"/>
        <w:jc w:val="both"/>
        <w:rPr>
          <w:rFonts w:ascii="Arial" w:eastAsia="Times New Roman" w:hAnsi="Arial"/>
          <w:sz w:val="24"/>
          <w:szCs w:val="24"/>
          <w:lang w:val="es-ES" w:eastAsia="es-ES"/>
        </w:rPr>
      </w:pPr>
      <w:r w:rsidRPr="00072C86">
        <w:rPr>
          <w:rFonts w:ascii="Arial" w:eastAsia="Times New Roman" w:hAnsi="Arial"/>
          <w:sz w:val="24"/>
          <w:szCs w:val="24"/>
          <w:lang w:val="es-ES" w:eastAsia="es-ES"/>
        </w:rPr>
        <w:t>Melodía y acompañamiento.</w:t>
      </w:r>
    </w:p>
    <w:p w:rsidR="00C868C0" w:rsidRPr="00072C86" w:rsidRDefault="00C868C0" w:rsidP="00DF4F8A">
      <w:pPr>
        <w:numPr>
          <w:ilvl w:val="0"/>
          <w:numId w:val="1"/>
        </w:numPr>
        <w:spacing w:after="0" w:line="240" w:lineRule="auto"/>
        <w:ind w:left="993" w:hanging="284"/>
        <w:jc w:val="both"/>
        <w:rPr>
          <w:rFonts w:ascii="Arial" w:eastAsia="Times New Roman" w:hAnsi="Arial"/>
          <w:sz w:val="24"/>
          <w:szCs w:val="24"/>
          <w:lang w:val="es-ES" w:eastAsia="es-ES"/>
        </w:rPr>
      </w:pPr>
      <w:r w:rsidRPr="00072C86">
        <w:rPr>
          <w:rFonts w:ascii="Arial" w:eastAsia="Times New Roman" w:hAnsi="Arial"/>
          <w:sz w:val="24"/>
          <w:szCs w:val="24"/>
          <w:lang w:val="es-ES" w:eastAsia="es-ES"/>
        </w:rPr>
        <w:t>Texturas mixtas: relación con la forma; entrada, salida, ampliación y reducción de voces; diferentes combinaciones instrumentales, etc.</w:t>
      </w:r>
    </w:p>
    <w:p w:rsidR="00C868C0" w:rsidRPr="00072C86" w:rsidRDefault="00C868C0" w:rsidP="00C868C0">
      <w:pPr>
        <w:numPr>
          <w:ilvl w:val="0"/>
          <w:numId w:val="1"/>
        </w:numPr>
        <w:spacing w:after="0" w:line="240" w:lineRule="auto"/>
        <w:ind w:left="993"/>
        <w:jc w:val="both"/>
        <w:rPr>
          <w:rFonts w:ascii="Arial" w:eastAsia="Times New Roman" w:hAnsi="Arial"/>
          <w:sz w:val="24"/>
          <w:szCs w:val="24"/>
          <w:lang w:val="es-ES" w:eastAsia="es-ES"/>
        </w:rPr>
      </w:pPr>
      <w:r w:rsidRPr="00072C86">
        <w:rPr>
          <w:rFonts w:ascii="Arial" w:eastAsia="Times New Roman" w:hAnsi="Arial"/>
          <w:sz w:val="24"/>
          <w:szCs w:val="24"/>
          <w:lang w:val="es-ES" w:eastAsia="es-ES"/>
        </w:rPr>
        <w:t>Recursos y procedimientos compositivos (imitación, etc.)</w:t>
      </w:r>
    </w:p>
    <w:p w:rsidR="00C868C0" w:rsidRPr="00072C86" w:rsidRDefault="00C868C0" w:rsidP="00C868C0">
      <w:pPr>
        <w:numPr>
          <w:ilvl w:val="0"/>
          <w:numId w:val="1"/>
        </w:numPr>
        <w:spacing w:after="0" w:line="240" w:lineRule="auto"/>
        <w:ind w:left="993"/>
        <w:jc w:val="both"/>
        <w:rPr>
          <w:rFonts w:ascii="Arial" w:eastAsia="Times New Roman" w:hAnsi="Arial"/>
          <w:sz w:val="24"/>
          <w:szCs w:val="24"/>
          <w:lang w:val="es-ES" w:eastAsia="es-ES"/>
        </w:rPr>
      </w:pPr>
      <w:r w:rsidRPr="00072C86">
        <w:rPr>
          <w:rFonts w:ascii="Arial" w:eastAsia="Times New Roman" w:hAnsi="Arial"/>
          <w:sz w:val="24"/>
          <w:szCs w:val="24"/>
          <w:lang w:val="es-ES" w:eastAsia="es-ES"/>
        </w:rPr>
        <w:t>Criterios y posibilidades de armonización y rearmonización.</w:t>
      </w:r>
    </w:p>
    <w:p w:rsidR="00C868C0" w:rsidRDefault="00C868C0" w:rsidP="00072C86">
      <w:pPr>
        <w:spacing w:after="0" w:line="240" w:lineRule="auto"/>
        <w:rPr>
          <w:rFonts w:ascii="Arial" w:eastAsia="Times New Roman" w:hAnsi="Arial"/>
          <w:color w:val="FF0000"/>
          <w:sz w:val="24"/>
          <w:szCs w:val="24"/>
          <w:lang w:val="es-ES" w:eastAsia="es-ES"/>
        </w:rPr>
      </w:pPr>
    </w:p>
    <w:p w:rsidR="00DF4F8A" w:rsidRDefault="00DF4F8A" w:rsidP="00072C86">
      <w:pPr>
        <w:spacing w:after="0" w:line="240" w:lineRule="auto"/>
        <w:rPr>
          <w:rFonts w:ascii="Arial" w:eastAsia="Times New Roman" w:hAnsi="Arial"/>
          <w:color w:val="FF0000"/>
          <w:sz w:val="24"/>
          <w:szCs w:val="24"/>
          <w:lang w:val="es-ES" w:eastAsia="es-ES"/>
        </w:rPr>
      </w:pPr>
    </w:p>
    <w:p w:rsidR="00072C86" w:rsidRPr="00072C86" w:rsidRDefault="00072C86" w:rsidP="00072C86">
      <w:pPr>
        <w:numPr>
          <w:ilvl w:val="0"/>
          <w:numId w:val="25"/>
        </w:numPr>
        <w:spacing w:after="0" w:line="240" w:lineRule="auto"/>
        <w:rPr>
          <w:rFonts w:ascii="Arial" w:eastAsia="Times New Roman" w:hAnsi="Arial"/>
          <w:b/>
          <w:sz w:val="24"/>
          <w:szCs w:val="24"/>
          <w:lang w:val="es-ES" w:eastAsia="es-ES"/>
        </w:rPr>
      </w:pPr>
      <w:r w:rsidRPr="00072C86">
        <w:rPr>
          <w:rFonts w:ascii="Arial" w:eastAsia="Times New Roman" w:hAnsi="Arial"/>
          <w:b/>
          <w:sz w:val="24"/>
          <w:szCs w:val="24"/>
          <w:lang w:val="es-ES" w:eastAsia="es-ES"/>
        </w:rPr>
        <w:t>Criterios de Evaluación y acreditación</w:t>
      </w:r>
    </w:p>
    <w:p w:rsidR="00C868C0" w:rsidRDefault="00C868C0" w:rsidP="00C868C0">
      <w:pPr>
        <w:spacing w:after="0" w:line="240" w:lineRule="auto"/>
        <w:jc w:val="both"/>
        <w:rPr>
          <w:rFonts w:ascii="Arial" w:eastAsia="Times New Roman" w:hAnsi="Arial"/>
          <w:color w:val="FF0000"/>
          <w:sz w:val="24"/>
          <w:szCs w:val="24"/>
          <w:lang w:val="es-ES" w:eastAsia="es-ES"/>
        </w:rPr>
      </w:pPr>
    </w:p>
    <w:p w:rsidR="00C868C0" w:rsidRPr="00072C86" w:rsidRDefault="00C868C0" w:rsidP="00072C86">
      <w:pPr>
        <w:keepNext/>
        <w:spacing w:after="0" w:line="240" w:lineRule="auto"/>
        <w:ind w:left="709"/>
        <w:jc w:val="both"/>
        <w:outlineLvl w:val="6"/>
        <w:rPr>
          <w:rFonts w:ascii="Arial" w:eastAsia="Times New Roman" w:hAnsi="Arial"/>
          <w:b/>
          <w:bCs/>
          <w:sz w:val="24"/>
          <w:szCs w:val="24"/>
          <w:lang w:val="es-ES" w:eastAsia="es-ES"/>
        </w:rPr>
      </w:pPr>
      <w:r w:rsidRPr="00072C86">
        <w:rPr>
          <w:rFonts w:ascii="Arial" w:eastAsia="Times New Roman" w:hAnsi="Arial"/>
          <w:b/>
          <w:bCs/>
          <w:sz w:val="24"/>
          <w:szCs w:val="24"/>
          <w:lang w:val="es-ES" w:eastAsia="es-ES"/>
        </w:rPr>
        <w:t>R</w:t>
      </w:r>
      <w:r w:rsidR="00072C86" w:rsidRPr="00072C86">
        <w:rPr>
          <w:rFonts w:ascii="Arial" w:eastAsia="Times New Roman" w:hAnsi="Arial"/>
          <w:b/>
          <w:bCs/>
          <w:sz w:val="24"/>
          <w:szCs w:val="24"/>
          <w:lang w:val="es-ES" w:eastAsia="es-ES"/>
        </w:rPr>
        <w:t>égimen de la materia</w:t>
      </w:r>
    </w:p>
    <w:p w:rsidR="00C868C0" w:rsidRPr="00072C86" w:rsidRDefault="00C868C0" w:rsidP="00C868C0">
      <w:pPr>
        <w:spacing w:after="0" w:line="240" w:lineRule="auto"/>
        <w:jc w:val="both"/>
        <w:rPr>
          <w:rFonts w:ascii="Arial" w:eastAsia="Times New Roman" w:hAnsi="Arial"/>
          <w:sz w:val="24"/>
          <w:szCs w:val="24"/>
          <w:lang w:val="es-ES" w:eastAsia="es-ES"/>
        </w:rPr>
      </w:pPr>
    </w:p>
    <w:p w:rsidR="00072C86" w:rsidRPr="00072C86" w:rsidRDefault="00C868C0" w:rsidP="00072C86">
      <w:pPr>
        <w:numPr>
          <w:ilvl w:val="0"/>
          <w:numId w:val="26"/>
        </w:numPr>
        <w:spacing w:after="0" w:line="240" w:lineRule="auto"/>
        <w:jc w:val="both"/>
        <w:rPr>
          <w:rFonts w:ascii="Arial" w:eastAsia="Times New Roman" w:hAnsi="Arial"/>
          <w:sz w:val="24"/>
          <w:szCs w:val="24"/>
          <w:lang w:val="es-ES" w:eastAsia="es-ES"/>
        </w:rPr>
      </w:pPr>
      <w:r w:rsidRPr="00072C86">
        <w:rPr>
          <w:rFonts w:ascii="Arial" w:eastAsia="Times New Roman" w:hAnsi="Arial"/>
          <w:b/>
          <w:sz w:val="24"/>
          <w:szCs w:val="24"/>
          <w:lang w:val="es-ES" w:eastAsia="es-ES"/>
        </w:rPr>
        <w:t>Carga horaria</w:t>
      </w:r>
      <w:r w:rsidRPr="00072C86">
        <w:rPr>
          <w:rFonts w:ascii="Arial" w:eastAsia="Times New Roman" w:hAnsi="Arial"/>
          <w:sz w:val="24"/>
          <w:szCs w:val="24"/>
          <w:lang w:val="es-ES" w:eastAsia="es-ES"/>
        </w:rPr>
        <w:t>: 4 horas semanales (teórico-prácticas), en 2 clases: una clase general y otra clase práctica en comisiones</w:t>
      </w:r>
      <w:r w:rsidR="00607FF2">
        <w:rPr>
          <w:rFonts w:ascii="Arial" w:eastAsia="Times New Roman" w:hAnsi="Arial"/>
          <w:sz w:val="24"/>
          <w:szCs w:val="24"/>
          <w:lang w:val="es-ES" w:eastAsia="es-ES"/>
        </w:rPr>
        <w:t>.</w:t>
      </w:r>
    </w:p>
    <w:p w:rsidR="00C868C0" w:rsidRDefault="00C868C0" w:rsidP="00072C86">
      <w:pPr>
        <w:numPr>
          <w:ilvl w:val="0"/>
          <w:numId w:val="26"/>
        </w:numPr>
        <w:spacing w:after="0" w:line="240" w:lineRule="auto"/>
        <w:jc w:val="both"/>
        <w:rPr>
          <w:rFonts w:ascii="Arial" w:eastAsia="Times New Roman" w:hAnsi="Arial"/>
          <w:sz w:val="24"/>
          <w:szCs w:val="24"/>
          <w:lang w:val="es-ES" w:eastAsia="es-ES"/>
        </w:rPr>
      </w:pPr>
      <w:r w:rsidRPr="00072C86">
        <w:rPr>
          <w:rFonts w:ascii="Arial" w:eastAsia="Times New Roman" w:hAnsi="Arial"/>
          <w:b/>
          <w:sz w:val="24"/>
          <w:szCs w:val="24"/>
          <w:lang w:val="es-ES" w:eastAsia="es-ES"/>
        </w:rPr>
        <w:t>Promoción</w:t>
      </w:r>
      <w:r w:rsidRPr="00072C86">
        <w:rPr>
          <w:rFonts w:ascii="Arial" w:eastAsia="Times New Roman" w:hAnsi="Arial"/>
          <w:sz w:val="24"/>
          <w:szCs w:val="24"/>
          <w:lang w:val="es-ES" w:eastAsia="es-ES"/>
        </w:rPr>
        <w:t>: Directa, Indirecta o Libre</w:t>
      </w:r>
      <w:r w:rsidR="00F937EA">
        <w:rPr>
          <w:rFonts w:ascii="Arial" w:eastAsia="Times New Roman" w:hAnsi="Arial"/>
          <w:sz w:val="24"/>
          <w:szCs w:val="24"/>
          <w:lang w:val="es-ES" w:eastAsia="es-ES"/>
        </w:rPr>
        <w:t xml:space="preserve"> según se establece en el plan de estudios</w:t>
      </w:r>
      <w:r w:rsidRPr="00072C86">
        <w:rPr>
          <w:rFonts w:ascii="Arial" w:eastAsia="Times New Roman" w:hAnsi="Arial"/>
          <w:sz w:val="24"/>
          <w:szCs w:val="24"/>
          <w:lang w:val="es-ES" w:eastAsia="es-ES"/>
        </w:rPr>
        <w:t>.</w:t>
      </w:r>
    </w:p>
    <w:p w:rsidR="00072C86" w:rsidRPr="00072C86" w:rsidRDefault="00072C86" w:rsidP="00072C86">
      <w:pPr>
        <w:spacing w:after="0" w:line="240" w:lineRule="auto"/>
        <w:ind w:left="1003"/>
        <w:jc w:val="both"/>
        <w:rPr>
          <w:rFonts w:ascii="Arial" w:eastAsia="Times New Roman" w:hAnsi="Arial"/>
          <w:sz w:val="24"/>
          <w:szCs w:val="24"/>
          <w:lang w:val="es-ES" w:eastAsia="es-ES"/>
        </w:rPr>
      </w:pPr>
    </w:p>
    <w:p w:rsidR="00072C86" w:rsidRDefault="00072C86" w:rsidP="00072C86">
      <w:pPr>
        <w:numPr>
          <w:ilvl w:val="12"/>
          <w:numId w:val="0"/>
        </w:numPr>
        <w:spacing w:after="0" w:line="240" w:lineRule="auto"/>
        <w:jc w:val="both"/>
        <w:rPr>
          <w:rFonts w:ascii="Arial" w:eastAsia="Times New Roman" w:hAnsi="Arial"/>
          <w:color w:val="FF0000"/>
          <w:sz w:val="24"/>
          <w:szCs w:val="24"/>
          <w:lang w:val="es-ES" w:eastAsia="es-ES"/>
        </w:rPr>
      </w:pPr>
    </w:p>
    <w:p w:rsidR="00072C86" w:rsidRPr="00072C86" w:rsidRDefault="00072C86" w:rsidP="00DF4F8A">
      <w:pPr>
        <w:spacing w:after="0" w:line="240" w:lineRule="auto"/>
        <w:ind w:left="720"/>
        <w:jc w:val="both"/>
        <w:rPr>
          <w:rFonts w:ascii="Arial" w:eastAsia="Times New Roman" w:hAnsi="Arial"/>
          <w:b/>
          <w:sz w:val="24"/>
          <w:szCs w:val="24"/>
          <w:lang w:val="es-ES" w:eastAsia="es-ES"/>
        </w:rPr>
      </w:pPr>
      <w:r w:rsidRPr="00072C86">
        <w:rPr>
          <w:rFonts w:ascii="Arial" w:eastAsia="Times New Roman" w:hAnsi="Arial"/>
          <w:b/>
          <w:sz w:val="24"/>
          <w:szCs w:val="24"/>
          <w:lang w:val="es-ES" w:eastAsia="es-ES"/>
        </w:rPr>
        <w:t>Sistemas de Evaluación</w:t>
      </w:r>
    </w:p>
    <w:p w:rsidR="00C868C0" w:rsidRPr="00C868C0" w:rsidRDefault="00C868C0" w:rsidP="00C868C0">
      <w:pPr>
        <w:spacing w:after="0" w:line="240" w:lineRule="auto"/>
        <w:jc w:val="both"/>
        <w:rPr>
          <w:rFonts w:ascii="Arial" w:eastAsia="Times New Roman" w:hAnsi="Arial"/>
          <w:color w:val="FF0000"/>
          <w:sz w:val="24"/>
          <w:szCs w:val="24"/>
          <w:lang w:val="es-ES" w:eastAsia="es-ES"/>
        </w:rPr>
      </w:pPr>
    </w:p>
    <w:p w:rsidR="00C868C0" w:rsidRPr="00072C86" w:rsidRDefault="00C868C0" w:rsidP="00C868C0">
      <w:pPr>
        <w:spacing w:after="0" w:line="240" w:lineRule="auto"/>
        <w:jc w:val="both"/>
        <w:rPr>
          <w:rFonts w:ascii="Arial" w:eastAsia="Times New Roman" w:hAnsi="Arial"/>
          <w:sz w:val="24"/>
          <w:szCs w:val="24"/>
          <w:lang w:val="es-ES" w:eastAsia="es-ES"/>
        </w:rPr>
      </w:pPr>
      <w:r w:rsidRPr="00072C86">
        <w:rPr>
          <w:rFonts w:ascii="Arial" w:eastAsia="Times New Roman" w:hAnsi="Arial"/>
          <w:sz w:val="24"/>
          <w:szCs w:val="24"/>
          <w:lang w:val="es-ES" w:eastAsia="es-ES"/>
        </w:rPr>
        <w:t xml:space="preserve">Se evaluará en base a la entrega de </w:t>
      </w:r>
      <w:r w:rsidRPr="00072C86">
        <w:rPr>
          <w:rFonts w:ascii="Arial" w:eastAsia="Times New Roman" w:hAnsi="Arial"/>
          <w:b/>
          <w:sz w:val="24"/>
          <w:szCs w:val="24"/>
          <w:lang w:val="es-ES" w:eastAsia="es-ES"/>
        </w:rPr>
        <w:t>trabajos prácticos</w:t>
      </w:r>
      <w:r w:rsidRPr="00072C86">
        <w:rPr>
          <w:rFonts w:ascii="Arial" w:eastAsia="Times New Roman" w:hAnsi="Arial"/>
          <w:sz w:val="24"/>
          <w:szCs w:val="24"/>
          <w:lang w:val="es-ES" w:eastAsia="es-ES"/>
        </w:rPr>
        <w:t xml:space="preserve"> individuales y grupales.</w:t>
      </w:r>
    </w:p>
    <w:p w:rsidR="00C868C0" w:rsidRDefault="00C868C0" w:rsidP="00C868C0">
      <w:pPr>
        <w:spacing w:after="0" w:line="240" w:lineRule="auto"/>
        <w:jc w:val="both"/>
        <w:rPr>
          <w:rFonts w:ascii="Arial" w:eastAsia="Times New Roman" w:hAnsi="Arial"/>
          <w:sz w:val="24"/>
          <w:szCs w:val="24"/>
          <w:lang w:val="es-ES" w:eastAsia="es-ES"/>
        </w:rPr>
      </w:pPr>
    </w:p>
    <w:p w:rsidR="006A41E6" w:rsidRPr="00072C86" w:rsidRDefault="006A41E6" w:rsidP="00C868C0">
      <w:pPr>
        <w:spacing w:after="0" w:line="240" w:lineRule="auto"/>
        <w:jc w:val="both"/>
        <w:rPr>
          <w:rFonts w:ascii="Arial" w:eastAsia="Times New Roman" w:hAnsi="Arial"/>
          <w:sz w:val="24"/>
          <w:szCs w:val="24"/>
          <w:lang w:val="es-ES" w:eastAsia="es-ES"/>
        </w:rPr>
      </w:pPr>
    </w:p>
    <w:p w:rsidR="00C868C0" w:rsidRPr="00072C86" w:rsidRDefault="00C868C0" w:rsidP="006A41E6">
      <w:pPr>
        <w:keepNext/>
        <w:spacing w:after="0" w:line="240" w:lineRule="auto"/>
        <w:ind w:left="709"/>
        <w:jc w:val="both"/>
        <w:outlineLvl w:val="6"/>
        <w:rPr>
          <w:rFonts w:ascii="Arial" w:eastAsia="Times New Roman" w:hAnsi="Arial"/>
          <w:b/>
          <w:bCs/>
          <w:sz w:val="24"/>
          <w:szCs w:val="24"/>
          <w:lang w:val="es-ES" w:eastAsia="es-ES"/>
        </w:rPr>
      </w:pPr>
      <w:r w:rsidRPr="00072C86">
        <w:rPr>
          <w:rFonts w:ascii="Arial" w:eastAsia="Times New Roman" w:hAnsi="Arial"/>
          <w:b/>
          <w:bCs/>
          <w:sz w:val="24"/>
          <w:szCs w:val="24"/>
          <w:lang w:val="es-ES" w:eastAsia="es-ES"/>
        </w:rPr>
        <w:t>C</w:t>
      </w:r>
      <w:r w:rsidR="006A41E6">
        <w:rPr>
          <w:rFonts w:ascii="Arial" w:eastAsia="Times New Roman" w:hAnsi="Arial"/>
          <w:b/>
          <w:bCs/>
          <w:sz w:val="24"/>
          <w:szCs w:val="24"/>
          <w:lang w:val="es-ES" w:eastAsia="es-ES"/>
        </w:rPr>
        <w:t>ondiciones Requeridas para la Aprobación de la Materia</w:t>
      </w:r>
      <w:r w:rsidRPr="00072C86">
        <w:rPr>
          <w:rFonts w:ascii="Arial" w:eastAsia="Times New Roman" w:hAnsi="Arial"/>
          <w:b/>
          <w:bCs/>
          <w:sz w:val="24"/>
          <w:szCs w:val="24"/>
          <w:lang w:val="es-ES" w:eastAsia="es-ES"/>
        </w:rPr>
        <w:t xml:space="preserve"> </w:t>
      </w:r>
    </w:p>
    <w:p w:rsidR="00C868C0" w:rsidRPr="00072C86" w:rsidRDefault="00C868C0" w:rsidP="00C868C0">
      <w:pPr>
        <w:spacing w:after="0" w:line="240" w:lineRule="auto"/>
        <w:jc w:val="both"/>
        <w:rPr>
          <w:rFonts w:ascii="Arial" w:eastAsia="Times New Roman" w:hAnsi="Arial"/>
          <w:sz w:val="24"/>
          <w:szCs w:val="24"/>
          <w:lang w:val="es-ES" w:eastAsia="es-ES"/>
        </w:rPr>
      </w:pPr>
    </w:p>
    <w:p w:rsidR="00C868C0" w:rsidRPr="00072C86" w:rsidRDefault="00C868C0" w:rsidP="00C868C0">
      <w:pPr>
        <w:spacing w:after="0" w:line="240" w:lineRule="auto"/>
        <w:jc w:val="both"/>
        <w:rPr>
          <w:rFonts w:ascii="Arial" w:eastAsia="Times New Roman" w:hAnsi="Arial"/>
          <w:b/>
          <w:bCs/>
          <w:sz w:val="24"/>
          <w:szCs w:val="24"/>
          <w:lang w:val="es-ES" w:eastAsia="es-ES"/>
        </w:rPr>
      </w:pPr>
      <w:r w:rsidRPr="00072C86">
        <w:rPr>
          <w:rFonts w:ascii="Arial" w:eastAsia="Times New Roman" w:hAnsi="Arial"/>
          <w:b/>
          <w:bCs/>
          <w:sz w:val="24"/>
          <w:szCs w:val="24"/>
          <w:lang w:val="es-ES" w:eastAsia="es-ES"/>
        </w:rPr>
        <w:t>Promoción directa:</w:t>
      </w:r>
    </w:p>
    <w:p w:rsidR="00C868C0" w:rsidRPr="00072C86" w:rsidRDefault="00C868C0" w:rsidP="00C868C0">
      <w:pPr>
        <w:spacing w:after="0" w:line="240" w:lineRule="auto"/>
        <w:jc w:val="both"/>
        <w:rPr>
          <w:rFonts w:ascii="Arial" w:eastAsia="Times New Roman" w:hAnsi="Arial"/>
          <w:sz w:val="24"/>
          <w:szCs w:val="24"/>
          <w:lang w:val="es-ES" w:eastAsia="es-ES"/>
        </w:rPr>
      </w:pPr>
    </w:p>
    <w:p w:rsidR="00C868C0" w:rsidRPr="00072C86" w:rsidRDefault="00C868C0" w:rsidP="00C868C0">
      <w:pPr>
        <w:numPr>
          <w:ilvl w:val="0"/>
          <w:numId w:val="6"/>
        </w:numPr>
        <w:spacing w:after="0" w:line="240" w:lineRule="auto"/>
        <w:jc w:val="both"/>
        <w:rPr>
          <w:rFonts w:ascii="Arial" w:eastAsia="Times New Roman" w:hAnsi="Arial"/>
          <w:sz w:val="24"/>
          <w:szCs w:val="24"/>
          <w:lang w:val="es-ES" w:eastAsia="es-ES"/>
        </w:rPr>
      </w:pPr>
      <w:r w:rsidRPr="00072C86">
        <w:rPr>
          <w:rFonts w:ascii="Arial" w:eastAsia="Times New Roman" w:hAnsi="Arial"/>
          <w:sz w:val="24"/>
          <w:szCs w:val="24"/>
          <w:lang w:val="es-ES" w:eastAsia="es-ES"/>
        </w:rPr>
        <w:lastRenderedPageBreak/>
        <w:t>Asistencia al 80% de las clases</w:t>
      </w:r>
    </w:p>
    <w:p w:rsidR="00C868C0" w:rsidRPr="00072C86" w:rsidRDefault="00C868C0" w:rsidP="00C868C0">
      <w:pPr>
        <w:numPr>
          <w:ilvl w:val="0"/>
          <w:numId w:val="5"/>
        </w:numPr>
        <w:spacing w:after="0" w:line="240" w:lineRule="auto"/>
        <w:jc w:val="both"/>
        <w:rPr>
          <w:rFonts w:ascii="Arial" w:eastAsia="Times New Roman" w:hAnsi="Arial"/>
          <w:sz w:val="24"/>
          <w:szCs w:val="24"/>
          <w:lang w:val="es-ES" w:eastAsia="es-ES"/>
        </w:rPr>
      </w:pPr>
      <w:r w:rsidRPr="00072C86">
        <w:rPr>
          <w:rFonts w:ascii="Arial" w:eastAsia="Times New Roman" w:hAnsi="Arial"/>
          <w:sz w:val="24"/>
          <w:szCs w:val="24"/>
          <w:lang w:val="es-ES" w:eastAsia="es-ES"/>
        </w:rPr>
        <w:t>Aprobación de los trabajos prácticos</w:t>
      </w:r>
    </w:p>
    <w:p w:rsidR="00C868C0" w:rsidRPr="00072C86" w:rsidRDefault="00C868C0" w:rsidP="00C868C0">
      <w:pPr>
        <w:numPr>
          <w:ilvl w:val="0"/>
          <w:numId w:val="5"/>
        </w:numPr>
        <w:spacing w:after="0" w:line="240" w:lineRule="auto"/>
        <w:jc w:val="both"/>
        <w:rPr>
          <w:rFonts w:ascii="Arial" w:eastAsia="Times New Roman" w:hAnsi="Arial"/>
          <w:sz w:val="24"/>
          <w:szCs w:val="24"/>
          <w:lang w:val="es-ES" w:eastAsia="es-ES"/>
        </w:rPr>
      </w:pPr>
      <w:r w:rsidRPr="00072C86">
        <w:rPr>
          <w:rFonts w:ascii="Arial" w:eastAsia="Times New Roman" w:hAnsi="Arial"/>
          <w:sz w:val="24"/>
          <w:szCs w:val="24"/>
          <w:lang w:val="es-ES" w:eastAsia="es-ES"/>
        </w:rPr>
        <w:t xml:space="preserve">Aprobación de los </w:t>
      </w:r>
      <w:r w:rsidR="00F937EA">
        <w:rPr>
          <w:rFonts w:ascii="Arial" w:eastAsia="Times New Roman" w:hAnsi="Arial"/>
          <w:sz w:val="24"/>
          <w:szCs w:val="24"/>
          <w:lang w:val="es-ES" w:eastAsia="es-ES"/>
        </w:rPr>
        <w:t xml:space="preserve">exámenes </w:t>
      </w:r>
      <w:r w:rsidRPr="00072C86">
        <w:rPr>
          <w:rFonts w:ascii="Arial" w:eastAsia="Times New Roman" w:hAnsi="Arial"/>
          <w:sz w:val="24"/>
          <w:szCs w:val="24"/>
          <w:lang w:val="es-ES" w:eastAsia="es-ES"/>
        </w:rPr>
        <w:t>parciales</w:t>
      </w:r>
    </w:p>
    <w:p w:rsidR="00C868C0" w:rsidRPr="00072C86" w:rsidRDefault="00C868C0" w:rsidP="00C868C0">
      <w:pPr>
        <w:spacing w:after="0" w:line="240" w:lineRule="auto"/>
        <w:jc w:val="both"/>
        <w:rPr>
          <w:rFonts w:ascii="Arial" w:eastAsia="Times New Roman" w:hAnsi="Arial"/>
          <w:sz w:val="24"/>
          <w:szCs w:val="24"/>
          <w:lang w:val="es-ES" w:eastAsia="es-ES"/>
        </w:rPr>
      </w:pPr>
    </w:p>
    <w:p w:rsidR="00C868C0" w:rsidRPr="00072C86" w:rsidRDefault="00C868C0" w:rsidP="00C868C0">
      <w:pPr>
        <w:spacing w:after="0" w:line="240" w:lineRule="auto"/>
        <w:jc w:val="both"/>
        <w:rPr>
          <w:rFonts w:ascii="Arial" w:eastAsia="Times New Roman" w:hAnsi="Arial"/>
          <w:b/>
          <w:bCs/>
          <w:sz w:val="24"/>
          <w:szCs w:val="24"/>
          <w:lang w:val="es-ES" w:eastAsia="es-ES"/>
        </w:rPr>
      </w:pPr>
      <w:r w:rsidRPr="00072C86">
        <w:rPr>
          <w:rFonts w:ascii="Arial" w:eastAsia="Times New Roman" w:hAnsi="Arial"/>
          <w:b/>
          <w:bCs/>
          <w:sz w:val="24"/>
          <w:szCs w:val="24"/>
          <w:lang w:val="es-ES" w:eastAsia="es-ES"/>
        </w:rPr>
        <w:t>Sistema libre:</w:t>
      </w:r>
    </w:p>
    <w:p w:rsidR="00C868C0" w:rsidRPr="00072C86" w:rsidRDefault="00C868C0" w:rsidP="00C868C0">
      <w:pPr>
        <w:spacing w:after="0" w:line="240" w:lineRule="auto"/>
        <w:jc w:val="both"/>
        <w:rPr>
          <w:rFonts w:ascii="Arial" w:eastAsia="Times New Roman" w:hAnsi="Arial"/>
          <w:sz w:val="24"/>
          <w:szCs w:val="24"/>
          <w:lang w:val="es-ES" w:eastAsia="es-ES"/>
        </w:rPr>
      </w:pPr>
    </w:p>
    <w:p w:rsidR="00C868C0" w:rsidRPr="00072C86" w:rsidRDefault="00C868C0" w:rsidP="00C868C0">
      <w:pPr>
        <w:spacing w:after="0" w:line="240" w:lineRule="auto"/>
        <w:jc w:val="both"/>
        <w:rPr>
          <w:rFonts w:ascii="Arial" w:eastAsia="Times New Roman" w:hAnsi="Arial"/>
          <w:sz w:val="24"/>
          <w:szCs w:val="24"/>
          <w:lang w:val="es-ES" w:eastAsia="es-ES"/>
        </w:rPr>
      </w:pPr>
      <w:r w:rsidRPr="00072C86">
        <w:rPr>
          <w:rFonts w:ascii="Arial" w:eastAsia="Times New Roman" w:hAnsi="Arial"/>
          <w:sz w:val="24"/>
          <w:szCs w:val="24"/>
          <w:lang w:val="es-ES" w:eastAsia="es-ES"/>
        </w:rPr>
        <w:t xml:space="preserve">Estará basado en la aplicación de los contenidos técnico-conceptuales en los tres tipos de áreas procedimentales detalladas: Análisis, Elaboración y Práctica Instrumental. </w:t>
      </w:r>
    </w:p>
    <w:p w:rsidR="00C868C0" w:rsidRPr="00072C86" w:rsidRDefault="00C868C0" w:rsidP="00C868C0">
      <w:pPr>
        <w:spacing w:after="0" w:line="240" w:lineRule="auto"/>
        <w:jc w:val="both"/>
        <w:rPr>
          <w:rFonts w:ascii="Arial" w:eastAsia="Times New Roman" w:hAnsi="Arial"/>
          <w:sz w:val="24"/>
          <w:szCs w:val="24"/>
          <w:lang w:val="es-ES" w:eastAsia="es-ES"/>
        </w:rPr>
      </w:pPr>
    </w:p>
    <w:p w:rsidR="00C868C0" w:rsidRPr="00072C86" w:rsidRDefault="00C868C0" w:rsidP="00C868C0">
      <w:pPr>
        <w:spacing w:after="0" w:line="240" w:lineRule="auto"/>
        <w:jc w:val="both"/>
        <w:rPr>
          <w:rFonts w:ascii="Arial" w:eastAsia="Times New Roman" w:hAnsi="Arial"/>
          <w:sz w:val="24"/>
          <w:szCs w:val="24"/>
          <w:lang w:val="es-ES" w:eastAsia="es-ES"/>
        </w:rPr>
      </w:pPr>
      <w:r w:rsidRPr="00072C86">
        <w:rPr>
          <w:rFonts w:ascii="Arial" w:eastAsia="Times New Roman" w:hAnsi="Arial"/>
          <w:sz w:val="24"/>
          <w:szCs w:val="24"/>
          <w:lang w:val="es-ES" w:eastAsia="es-ES"/>
        </w:rPr>
        <w:t>El alumno que se presente a examen libre deberá tomar contacto previamente con la Cátedra para informarse de las características y consignas de los trabajos que se le requerirán en la Mesa Examinadora y consultar acerca del programa de examen libre.</w:t>
      </w:r>
    </w:p>
    <w:p w:rsidR="00C868C0" w:rsidRPr="00072C86" w:rsidRDefault="00C868C0" w:rsidP="00C868C0">
      <w:pPr>
        <w:spacing w:after="0" w:line="240" w:lineRule="auto"/>
        <w:jc w:val="both"/>
        <w:rPr>
          <w:rFonts w:ascii="Arial" w:eastAsia="Times New Roman" w:hAnsi="Arial"/>
          <w:sz w:val="24"/>
          <w:szCs w:val="24"/>
          <w:lang w:val="es-ES" w:eastAsia="es-ES"/>
        </w:rPr>
      </w:pPr>
    </w:p>
    <w:p w:rsidR="00C868C0" w:rsidRPr="00072C86" w:rsidRDefault="00C868C0" w:rsidP="00C868C0">
      <w:pPr>
        <w:spacing w:after="0" w:line="240" w:lineRule="auto"/>
        <w:jc w:val="both"/>
        <w:rPr>
          <w:rFonts w:ascii="Arial" w:eastAsia="Times New Roman" w:hAnsi="Arial"/>
          <w:sz w:val="24"/>
          <w:szCs w:val="24"/>
          <w:lang w:val="es-ES" w:eastAsia="es-ES"/>
        </w:rPr>
      </w:pPr>
      <w:r w:rsidRPr="00072C86">
        <w:rPr>
          <w:rFonts w:ascii="Arial" w:eastAsia="Times New Roman" w:hAnsi="Arial"/>
          <w:sz w:val="24"/>
          <w:szCs w:val="24"/>
          <w:lang w:val="es-ES" w:eastAsia="es-ES"/>
        </w:rPr>
        <w:t>Los trabajos prácticos que se llevarán a cabo durante la cursada serán determinantes en la manera en que el alumno articule la información adquirida y el “hacer música”. Dichas actividades se basarán en lo que creemos son los materiales básicos del discurso musical tonal. No sólo tienden al aprendizaje y dominio técnico de dichos materiales sino, también  a su comprensión dentro de una obra musical.</w:t>
      </w:r>
    </w:p>
    <w:p w:rsidR="00C868C0" w:rsidRPr="00072C86" w:rsidRDefault="00C868C0" w:rsidP="00C868C0">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center"/>
        <w:rPr>
          <w:rFonts w:ascii="Arial" w:eastAsia="Times New Roman" w:hAnsi="Arial"/>
          <w:b/>
          <w:sz w:val="28"/>
          <w:szCs w:val="24"/>
          <w:lang w:val="es-ES" w:eastAsia="es-ES"/>
        </w:rPr>
      </w:pPr>
      <w:r w:rsidRPr="004C1AC6">
        <w:rPr>
          <w:rFonts w:ascii="Arial" w:eastAsia="Times New Roman" w:hAnsi="Arial"/>
          <w:sz w:val="24"/>
          <w:szCs w:val="24"/>
          <w:lang w:val="es-ES" w:eastAsia="es-ES"/>
        </w:rPr>
        <w:br w:type="page"/>
      </w:r>
      <w:r w:rsidRPr="004C1AC6">
        <w:rPr>
          <w:rFonts w:ascii="Arial" w:eastAsia="Times New Roman" w:hAnsi="Arial"/>
          <w:b/>
          <w:sz w:val="28"/>
          <w:szCs w:val="24"/>
          <w:lang w:val="es-ES" w:eastAsia="es-ES"/>
        </w:rPr>
        <w:lastRenderedPageBreak/>
        <w:t>Programa de:</w:t>
      </w:r>
    </w:p>
    <w:p w:rsidR="004C1AC6" w:rsidRPr="004C1AC6" w:rsidRDefault="004C1AC6" w:rsidP="004C1AC6">
      <w:pPr>
        <w:spacing w:after="0" w:line="240" w:lineRule="auto"/>
        <w:jc w:val="center"/>
        <w:rPr>
          <w:rFonts w:ascii="Arial" w:eastAsia="Times New Roman" w:hAnsi="Arial"/>
          <w:b/>
          <w:sz w:val="24"/>
          <w:szCs w:val="24"/>
          <w:lang w:val="es-ES" w:eastAsia="es-ES"/>
        </w:rPr>
      </w:pPr>
    </w:p>
    <w:p w:rsidR="004C1AC6" w:rsidRPr="004C1AC6" w:rsidRDefault="004C1AC6" w:rsidP="004C1AC6">
      <w:pPr>
        <w:keepNext/>
        <w:spacing w:after="0" w:line="240" w:lineRule="auto"/>
        <w:jc w:val="center"/>
        <w:outlineLvl w:val="7"/>
        <w:rPr>
          <w:rFonts w:ascii="Arial" w:eastAsia="Times New Roman" w:hAnsi="Arial"/>
          <w:b/>
          <w:i/>
          <w:iCs/>
          <w:sz w:val="28"/>
          <w:szCs w:val="24"/>
          <w:lang w:val="es-ES" w:eastAsia="es-ES"/>
        </w:rPr>
      </w:pPr>
      <w:r w:rsidRPr="004C1AC6">
        <w:rPr>
          <w:rFonts w:ascii="Arial" w:eastAsia="Times New Roman" w:hAnsi="Arial"/>
          <w:b/>
          <w:i/>
          <w:iCs/>
          <w:sz w:val="28"/>
          <w:szCs w:val="24"/>
          <w:lang w:val="es-ES" w:eastAsia="es-ES"/>
        </w:rPr>
        <w:t>INTRODUCCIÓN AL LENGUAJE MUSICAL TONAL</w:t>
      </w:r>
    </w:p>
    <w:p w:rsidR="004C1AC6" w:rsidRPr="004C1AC6" w:rsidRDefault="004C1AC6" w:rsidP="004C1AC6">
      <w:pPr>
        <w:spacing w:after="0" w:line="240" w:lineRule="auto"/>
        <w:jc w:val="both"/>
        <w:rPr>
          <w:rFonts w:ascii="Arial" w:eastAsia="Times New Roman" w:hAnsi="Arial"/>
          <w:b/>
          <w:sz w:val="24"/>
          <w:szCs w:val="24"/>
          <w:lang w:val="es-ES" w:eastAsia="es-ES"/>
        </w:rPr>
      </w:pPr>
    </w:p>
    <w:p w:rsidR="004C1AC6" w:rsidRPr="004C1AC6" w:rsidRDefault="004C1AC6" w:rsidP="004C1AC6">
      <w:pPr>
        <w:keepNext/>
        <w:spacing w:after="0" w:line="240" w:lineRule="auto"/>
        <w:jc w:val="both"/>
        <w:outlineLvl w:val="6"/>
        <w:rPr>
          <w:rFonts w:ascii="Arial" w:eastAsia="Times New Roman" w:hAnsi="Arial"/>
          <w:b/>
          <w:sz w:val="24"/>
          <w:szCs w:val="24"/>
          <w:lang w:val="es-ES" w:eastAsia="es-ES"/>
        </w:rPr>
      </w:pPr>
      <w:r w:rsidRPr="004C1AC6">
        <w:rPr>
          <w:rFonts w:ascii="Arial" w:eastAsia="Times New Roman" w:hAnsi="Arial"/>
          <w:b/>
          <w:sz w:val="24"/>
          <w:szCs w:val="24"/>
          <w:lang w:val="es-ES" w:eastAsia="es-ES"/>
        </w:rPr>
        <w:t>Departamento: Música</w:t>
      </w:r>
    </w:p>
    <w:p w:rsidR="004C1AC6" w:rsidRPr="004C1AC6" w:rsidRDefault="004C1AC6" w:rsidP="004C1AC6">
      <w:pPr>
        <w:spacing w:after="0" w:line="240" w:lineRule="auto"/>
        <w:rPr>
          <w:rFonts w:ascii="Arial" w:eastAsia="Times New Roman" w:hAnsi="Arial"/>
          <w:b/>
          <w:sz w:val="24"/>
          <w:szCs w:val="24"/>
          <w:lang w:val="es-ES" w:eastAsia="es-ES"/>
        </w:rPr>
      </w:pPr>
    </w:p>
    <w:p w:rsidR="004C1AC6" w:rsidRPr="004C1AC6" w:rsidRDefault="004C1AC6" w:rsidP="004C1AC6">
      <w:pPr>
        <w:spacing w:after="0" w:line="240" w:lineRule="auto"/>
        <w:rPr>
          <w:rFonts w:ascii="Times New Roman" w:eastAsia="Times New Roman" w:hAnsi="Times New Roman"/>
          <w:sz w:val="24"/>
          <w:szCs w:val="24"/>
          <w:lang w:val="es-ES" w:eastAsia="es-ES"/>
        </w:rPr>
      </w:pPr>
      <w:r w:rsidRPr="004C1AC6">
        <w:rPr>
          <w:rFonts w:ascii="Arial" w:eastAsia="Times New Roman" w:hAnsi="Arial"/>
          <w:b/>
          <w:sz w:val="24"/>
          <w:szCs w:val="24"/>
          <w:lang w:val="es-ES" w:eastAsia="es-ES"/>
        </w:rPr>
        <w:t xml:space="preserve">Profesor responsable: </w:t>
      </w:r>
      <w:r w:rsidR="00F937EA">
        <w:rPr>
          <w:rFonts w:ascii="Arial" w:eastAsia="Times New Roman" w:hAnsi="Arial"/>
          <w:sz w:val="24"/>
          <w:szCs w:val="24"/>
          <w:lang w:val="es-ES" w:eastAsia="es-ES"/>
        </w:rPr>
        <w:t>Paula Mesa</w:t>
      </w:r>
    </w:p>
    <w:p w:rsidR="004C1AC6" w:rsidRPr="004C1AC6" w:rsidRDefault="004C1AC6" w:rsidP="004C1AC6">
      <w:pPr>
        <w:spacing w:after="0" w:line="240" w:lineRule="auto"/>
        <w:jc w:val="both"/>
        <w:rPr>
          <w:rFonts w:ascii="Arial" w:eastAsia="Times New Roman" w:hAnsi="Arial"/>
          <w:b/>
          <w:sz w:val="24"/>
          <w:szCs w:val="24"/>
          <w:lang w:val="es-ES" w:eastAsia="es-ES"/>
        </w:rPr>
      </w:pPr>
    </w:p>
    <w:p w:rsidR="004C1AC6" w:rsidRPr="004C1AC6" w:rsidRDefault="004C1AC6" w:rsidP="004C1AC6">
      <w:pPr>
        <w:spacing w:after="0" w:line="240" w:lineRule="auto"/>
        <w:jc w:val="both"/>
        <w:rPr>
          <w:rFonts w:ascii="Arial" w:eastAsia="Times New Roman" w:hAnsi="Arial"/>
          <w:b/>
          <w:sz w:val="24"/>
          <w:szCs w:val="24"/>
          <w:lang w:val="es-ES" w:eastAsia="es-ES"/>
        </w:rPr>
      </w:pPr>
      <w:r w:rsidRPr="004C1AC6">
        <w:rPr>
          <w:rFonts w:ascii="Arial" w:eastAsia="Times New Roman" w:hAnsi="Arial"/>
          <w:b/>
          <w:sz w:val="24"/>
          <w:szCs w:val="24"/>
          <w:lang w:val="es-ES" w:eastAsia="es-ES"/>
        </w:rPr>
        <w:t>Cursada:</w:t>
      </w:r>
      <w:r w:rsidRPr="004C1AC6">
        <w:rPr>
          <w:rFonts w:ascii="Arial" w:eastAsia="Times New Roman" w:hAnsi="Arial"/>
          <w:sz w:val="24"/>
          <w:szCs w:val="24"/>
          <w:lang w:val="es-ES" w:eastAsia="es-ES"/>
        </w:rPr>
        <w:t xml:space="preserve"> Anual</w:t>
      </w:r>
      <w:r w:rsidRPr="004C1AC6">
        <w:rPr>
          <w:rFonts w:ascii="Arial" w:eastAsia="Times New Roman" w:hAnsi="Arial"/>
          <w:b/>
          <w:sz w:val="24"/>
          <w:szCs w:val="24"/>
          <w:lang w:val="es-ES" w:eastAsia="es-ES"/>
        </w:rPr>
        <w:t xml:space="preserve"> </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b/>
          <w:sz w:val="24"/>
          <w:szCs w:val="24"/>
          <w:lang w:val="es-ES" w:eastAsia="es-ES"/>
        </w:rPr>
        <w:t xml:space="preserve">Horas semanales: </w:t>
      </w:r>
      <w:r w:rsidRPr="004C1AC6">
        <w:rPr>
          <w:rFonts w:ascii="Arial" w:eastAsia="Times New Roman" w:hAnsi="Arial"/>
          <w:sz w:val="24"/>
          <w:szCs w:val="24"/>
          <w:lang w:val="es-ES" w:eastAsia="es-ES"/>
        </w:rPr>
        <w:t>2 horas teóricas y 2 horas prácticas</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b/>
          <w:bCs/>
          <w:sz w:val="24"/>
          <w:szCs w:val="24"/>
          <w:lang w:val="es-ES" w:eastAsia="es-ES"/>
        </w:rPr>
        <w:t>Modalidad:</w:t>
      </w:r>
      <w:r w:rsidRPr="004C1AC6">
        <w:rPr>
          <w:rFonts w:ascii="Arial" w:eastAsia="Times New Roman" w:hAnsi="Arial"/>
          <w:sz w:val="24"/>
          <w:szCs w:val="24"/>
          <w:lang w:val="es-ES" w:eastAsia="es-ES"/>
        </w:rPr>
        <w:t xml:space="preserve"> Teórico-práctica</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b/>
          <w:bCs/>
          <w:sz w:val="24"/>
          <w:szCs w:val="24"/>
          <w:lang w:val="es-ES" w:eastAsia="es-ES"/>
        </w:rPr>
        <w:t xml:space="preserve">Sistema de Promoción: </w:t>
      </w:r>
      <w:r w:rsidRPr="004C1AC6">
        <w:rPr>
          <w:rFonts w:ascii="Arial" w:eastAsia="Times New Roman" w:hAnsi="Arial"/>
          <w:sz w:val="24"/>
          <w:szCs w:val="24"/>
          <w:lang w:val="es-ES" w:eastAsia="es-ES"/>
        </w:rPr>
        <w:t>D</w:t>
      </w:r>
      <w:r w:rsidR="00F937EA">
        <w:rPr>
          <w:rFonts w:ascii="Arial" w:eastAsia="Times New Roman" w:hAnsi="Arial"/>
          <w:sz w:val="24"/>
          <w:szCs w:val="24"/>
          <w:lang w:val="es-ES" w:eastAsia="es-ES"/>
        </w:rPr>
        <w:t xml:space="preserve">irecta </w:t>
      </w:r>
      <w:r w:rsidR="00DF4F8A" w:rsidRPr="004C1AC6">
        <w:rPr>
          <w:rFonts w:ascii="Arial" w:eastAsia="Times New Roman" w:hAnsi="Arial"/>
          <w:sz w:val="24"/>
          <w:szCs w:val="24"/>
          <w:lang w:val="es-ES" w:eastAsia="es-ES"/>
        </w:rPr>
        <w:t>o</w:t>
      </w:r>
      <w:r w:rsidRPr="004C1AC6">
        <w:rPr>
          <w:rFonts w:ascii="Arial" w:eastAsia="Times New Roman" w:hAnsi="Arial"/>
          <w:sz w:val="24"/>
          <w:szCs w:val="24"/>
          <w:lang w:val="es-ES" w:eastAsia="es-ES"/>
        </w:rPr>
        <w:t xml:space="preserve"> Libre</w:t>
      </w:r>
    </w:p>
    <w:p w:rsidR="004C1AC6" w:rsidRPr="004C1AC6" w:rsidRDefault="004C1AC6" w:rsidP="004C1AC6">
      <w:pPr>
        <w:spacing w:after="0" w:line="240" w:lineRule="auto"/>
        <w:jc w:val="both"/>
        <w:rPr>
          <w:rFonts w:ascii="Arial" w:eastAsia="Times New Roman" w:hAnsi="Arial"/>
          <w:sz w:val="24"/>
          <w:szCs w:val="24"/>
          <w:lang w:val="es-ES" w:eastAsia="es-ES"/>
        </w:rPr>
      </w:pPr>
    </w:p>
    <w:tbl>
      <w:tblPr>
        <w:tblW w:w="8460"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394"/>
        <w:gridCol w:w="4066"/>
      </w:tblGrid>
      <w:tr w:rsidR="004C1AC6" w:rsidRPr="004C1AC6" w:rsidTr="0061403C">
        <w:tc>
          <w:tcPr>
            <w:tcW w:w="4394" w:type="dxa"/>
            <w:tcBorders>
              <w:top w:val="single" w:sz="6" w:space="0" w:color="auto"/>
              <w:bottom w:val="nil"/>
              <w:right w:val="nil"/>
            </w:tcBorders>
          </w:tcPr>
          <w:p w:rsidR="004C1AC6" w:rsidRPr="004C1AC6" w:rsidRDefault="004C1AC6" w:rsidP="004C1AC6">
            <w:pPr>
              <w:spacing w:after="0" w:line="240" w:lineRule="auto"/>
              <w:jc w:val="center"/>
              <w:rPr>
                <w:rFonts w:ascii="Arial" w:eastAsia="Times New Roman" w:hAnsi="Arial"/>
                <w:sz w:val="24"/>
                <w:szCs w:val="24"/>
                <w:lang w:val="es-ES" w:eastAsia="es-ES"/>
              </w:rPr>
            </w:pPr>
            <w:r w:rsidRPr="004C1AC6">
              <w:rPr>
                <w:rFonts w:ascii="Arial" w:eastAsia="Times New Roman" w:hAnsi="Arial"/>
                <w:b/>
                <w:sz w:val="24"/>
                <w:szCs w:val="24"/>
                <w:lang w:val="es-ES" w:eastAsia="es-ES"/>
              </w:rPr>
              <w:t>Carrera a la que pertenece esta materia</w:t>
            </w:r>
          </w:p>
        </w:tc>
        <w:tc>
          <w:tcPr>
            <w:tcW w:w="4066" w:type="dxa"/>
            <w:tcBorders>
              <w:top w:val="single" w:sz="6" w:space="0" w:color="auto"/>
              <w:left w:val="single" w:sz="6" w:space="0" w:color="auto"/>
              <w:bottom w:val="nil"/>
            </w:tcBorders>
          </w:tcPr>
          <w:p w:rsidR="004C1AC6" w:rsidRPr="004C1AC6" w:rsidRDefault="004C1AC6" w:rsidP="004C1AC6">
            <w:pPr>
              <w:keepNext/>
              <w:spacing w:after="0" w:line="240" w:lineRule="auto"/>
              <w:jc w:val="center"/>
              <w:outlineLvl w:val="0"/>
              <w:rPr>
                <w:rFonts w:ascii="Arial" w:eastAsia="Times New Roman" w:hAnsi="Arial"/>
                <w:b/>
                <w:sz w:val="24"/>
                <w:szCs w:val="20"/>
                <w:lang w:val="es-ES" w:eastAsia="es-ES"/>
              </w:rPr>
            </w:pPr>
            <w:r w:rsidRPr="004C1AC6">
              <w:rPr>
                <w:rFonts w:ascii="Arial" w:eastAsia="Times New Roman" w:hAnsi="Arial"/>
                <w:b/>
                <w:sz w:val="24"/>
                <w:szCs w:val="20"/>
                <w:lang w:val="es-ES" w:eastAsia="es-ES"/>
              </w:rPr>
              <w:t>Código de la materia</w:t>
            </w:r>
          </w:p>
        </w:tc>
      </w:tr>
      <w:tr w:rsidR="004C1AC6" w:rsidRPr="004C1AC6" w:rsidTr="0061403C">
        <w:tc>
          <w:tcPr>
            <w:tcW w:w="4394" w:type="dxa"/>
            <w:tcBorders>
              <w:top w:val="single" w:sz="6" w:space="0" w:color="auto"/>
              <w:bottom w:val="nil"/>
              <w:right w:val="nil"/>
            </w:tcBorders>
          </w:tcPr>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Piano</w:t>
            </w:r>
          </w:p>
        </w:tc>
        <w:tc>
          <w:tcPr>
            <w:tcW w:w="4066" w:type="dxa"/>
            <w:tcBorders>
              <w:top w:val="single" w:sz="6" w:space="0" w:color="auto"/>
              <w:left w:val="single" w:sz="6" w:space="0" w:color="auto"/>
              <w:bottom w:val="nil"/>
            </w:tcBorders>
          </w:tcPr>
          <w:p w:rsidR="004C1AC6" w:rsidRPr="004C1AC6" w:rsidRDefault="00A42287" w:rsidP="004C1AC6">
            <w:pPr>
              <w:spacing w:after="0" w:line="240" w:lineRule="auto"/>
              <w:jc w:val="both"/>
              <w:rPr>
                <w:rFonts w:ascii="Arial" w:eastAsia="Times New Roman" w:hAnsi="Arial"/>
                <w:sz w:val="24"/>
                <w:szCs w:val="24"/>
                <w:lang w:val="es-ES" w:eastAsia="es-ES"/>
              </w:rPr>
            </w:pPr>
            <w:r>
              <w:rPr>
                <w:rFonts w:ascii="Arial" w:eastAsia="Times New Roman" w:hAnsi="Arial"/>
                <w:sz w:val="24"/>
                <w:szCs w:val="24"/>
                <w:lang w:val="es-ES" w:eastAsia="es-ES"/>
              </w:rPr>
              <w:t>MO211</w:t>
            </w:r>
          </w:p>
        </w:tc>
      </w:tr>
      <w:tr w:rsidR="004C1AC6" w:rsidRPr="004C1AC6" w:rsidTr="0061403C">
        <w:tc>
          <w:tcPr>
            <w:tcW w:w="4394" w:type="dxa"/>
            <w:tcBorders>
              <w:top w:val="single" w:sz="6" w:space="0" w:color="auto"/>
              <w:bottom w:val="nil"/>
              <w:right w:val="nil"/>
            </w:tcBorders>
          </w:tcPr>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Guitarra</w:t>
            </w:r>
          </w:p>
        </w:tc>
        <w:tc>
          <w:tcPr>
            <w:tcW w:w="4066" w:type="dxa"/>
            <w:tcBorders>
              <w:top w:val="single" w:sz="6" w:space="0" w:color="auto"/>
              <w:left w:val="single" w:sz="6" w:space="0" w:color="auto"/>
              <w:bottom w:val="nil"/>
            </w:tcBorders>
          </w:tcPr>
          <w:p w:rsidR="004C1AC6" w:rsidRPr="004C1AC6" w:rsidRDefault="00A42287" w:rsidP="004C1AC6">
            <w:pPr>
              <w:spacing w:after="0" w:line="240" w:lineRule="auto"/>
              <w:jc w:val="both"/>
              <w:rPr>
                <w:rFonts w:ascii="Arial" w:eastAsia="Times New Roman" w:hAnsi="Arial"/>
                <w:sz w:val="24"/>
                <w:szCs w:val="24"/>
                <w:lang w:val="es-ES" w:eastAsia="es-ES"/>
              </w:rPr>
            </w:pPr>
            <w:r>
              <w:rPr>
                <w:rFonts w:ascii="Arial" w:eastAsia="Times New Roman" w:hAnsi="Arial"/>
                <w:sz w:val="24"/>
                <w:szCs w:val="24"/>
                <w:lang w:val="es-ES" w:eastAsia="es-ES"/>
              </w:rPr>
              <w:t>MO211</w:t>
            </w:r>
          </w:p>
        </w:tc>
      </w:tr>
      <w:tr w:rsidR="004C1AC6" w:rsidRPr="004C1AC6" w:rsidTr="0061403C">
        <w:tc>
          <w:tcPr>
            <w:tcW w:w="4394" w:type="dxa"/>
            <w:tcBorders>
              <w:top w:val="single" w:sz="6" w:space="0" w:color="auto"/>
              <w:bottom w:val="nil"/>
              <w:right w:val="nil"/>
            </w:tcBorders>
          </w:tcPr>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Dirección Orquestal</w:t>
            </w:r>
          </w:p>
        </w:tc>
        <w:tc>
          <w:tcPr>
            <w:tcW w:w="4066" w:type="dxa"/>
            <w:tcBorders>
              <w:top w:val="single" w:sz="6" w:space="0" w:color="auto"/>
              <w:left w:val="single" w:sz="6" w:space="0" w:color="auto"/>
              <w:bottom w:val="nil"/>
            </w:tcBorders>
          </w:tcPr>
          <w:p w:rsidR="004C1AC6" w:rsidRPr="004C1AC6" w:rsidRDefault="00A42287" w:rsidP="004C1AC6">
            <w:pPr>
              <w:spacing w:after="0" w:line="240" w:lineRule="auto"/>
              <w:jc w:val="both"/>
              <w:rPr>
                <w:rFonts w:ascii="Arial" w:eastAsia="Times New Roman" w:hAnsi="Arial"/>
                <w:sz w:val="24"/>
                <w:szCs w:val="24"/>
                <w:lang w:val="es-ES" w:eastAsia="es-ES"/>
              </w:rPr>
            </w:pPr>
            <w:r>
              <w:rPr>
                <w:rFonts w:ascii="Arial" w:eastAsia="Times New Roman" w:hAnsi="Arial"/>
                <w:sz w:val="24"/>
                <w:szCs w:val="24"/>
                <w:lang w:val="es-ES" w:eastAsia="es-ES"/>
              </w:rPr>
              <w:t>MO211</w:t>
            </w:r>
          </w:p>
        </w:tc>
      </w:tr>
      <w:tr w:rsidR="00A42287" w:rsidRPr="004C1AC6" w:rsidTr="0061403C">
        <w:tc>
          <w:tcPr>
            <w:tcW w:w="4394" w:type="dxa"/>
            <w:tcBorders>
              <w:top w:val="single" w:sz="6" w:space="0" w:color="auto"/>
              <w:bottom w:val="nil"/>
              <w:right w:val="nil"/>
            </w:tcBorders>
          </w:tcPr>
          <w:p w:rsidR="00A42287" w:rsidRPr="004C1AC6" w:rsidRDefault="00A42287"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Dirección Coral</w:t>
            </w:r>
          </w:p>
        </w:tc>
        <w:tc>
          <w:tcPr>
            <w:tcW w:w="4066" w:type="dxa"/>
            <w:tcBorders>
              <w:top w:val="single" w:sz="6" w:space="0" w:color="auto"/>
              <w:left w:val="single" w:sz="6" w:space="0" w:color="auto"/>
              <w:bottom w:val="nil"/>
            </w:tcBorders>
          </w:tcPr>
          <w:p w:rsidR="00A42287" w:rsidRPr="004C1AC6" w:rsidRDefault="00A42287" w:rsidP="00BB4DC8">
            <w:pPr>
              <w:spacing w:after="0" w:line="240" w:lineRule="auto"/>
              <w:jc w:val="both"/>
              <w:rPr>
                <w:rFonts w:ascii="Arial" w:eastAsia="Times New Roman" w:hAnsi="Arial"/>
                <w:sz w:val="24"/>
                <w:szCs w:val="24"/>
                <w:lang w:val="es-ES" w:eastAsia="es-ES"/>
              </w:rPr>
            </w:pPr>
            <w:r>
              <w:rPr>
                <w:rFonts w:ascii="Arial" w:eastAsia="Times New Roman" w:hAnsi="Arial"/>
                <w:sz w:val="24"/>
                <w:szCs w:val="24"/>
                <w:lang w:val="es-ES" w:eastAsia="es-ES"/>
              </w:rPr>
              <w:t>MO211</w:t>
            </w:r>
          </w:p>
        </w:tc>
      </w:tr>
      <w:tr w:rsidR="00A42287" w:rsidRPr="004C1AC6" w:rsidTr="0061403C">
        <w:tc>
          <w:tcPr>
            <w:tcW w:w="4394" w:type="dxa"/>
            <w:tcBorders>
              <w:top w:val="single" w:sz="6" w:space="0" w:color="auto"/>
              <w:bottom w:val="nil"/>
              <w:right w:val="nil"/>
            </w:tcBorders>
          </w:tcPr>
          <w:p w:rsidR="00A42287" w:rsidRPr="004C1AC6" w:rsidRDefault="00A42287"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Composición</w:t>
            </w:r>
          </w:p>
        </w:tc>
        <w:tc>
          <w:tcPr>
            <w:tcW w:w="4066" w:type="dxa"/>
            <w:tcBorders>
              <w:top w:val="single" w:sz="6" w:space="0" w:color="auto"/>
              <w:left w:val="single" w:sz="6" w:space="0" w:color="auto"/>
              <w:bottom w:val="nil"/>
            </w:tcBorders>
          </w:tcPr>
          <w:p w:rsidR="00A42287" w:rsidRPr="004C1AC6" w:rsidRDefault="00A42287" w:rsidP="00BB4DC8">
            <w:pPr>
              <w:spacing w:after="0" w:line="240" w:lineRule="auto"/>
              <w:jc w:val="both"/>
              <w:rPr>
                <w:rFonts w:ascii="Arial" w:eastAsia="Times New Roman" w:hAnsi="Arial"/>
                <w:sz w:val="24"/>
                <w:szCs w:val="24"/>
                <w:lang w:val="es-ES" w:eastAsia="es-ES"/>
              </w:rPr>
            </w:pPr>
            <w:r>
              <w:rPr>
                <w:rFonts w:ascii="Arial" w:eastAsia="Times New Roman" w:hAnsi="Arial"/>
                <w:sz w:val="24"/>
                <w:szCs w:val="24"/>
                <w:lang w:val="es-ES" w:eastAsia="es-ES"/>
              </w:rPr>
              <w:t>MO211</w:t>
            </w:r>
          </w:p>
        </w:tc>
      </w:tr>
      <w:tr w:rsidR="00A42287" w:rsidRPr="004C1AC6" w:rsidTr="0061403C">
        <w:trPr>
          <w:trHeight w:val="290"/>
        </w:trPr>
        <w:tc>
          <w:tcPr>
            <w:tcW w:w="4394" w:type="dxa"/>
            <w:tcBorders>
              <w:top w:val="single" w:sz="4" w:space="0" w:color="auto"/>
              <w:bottom w:val="single" w:sz="4" w:space="0" w:color="auto"/>
              <w:right w:val="nil"/>
            </w:tcBorders>
          </w:tcPr>
          <w:p w:rsidR="00A42287" w:rsidRPr="004C1AC6" w:rsidRDefault="00A42287"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Educación Musical</w:t>
            </w:r>
          </w:p>
        </w:tc>
        <w:tc>
          <w:tcPr>
            <w:tcW w:w="4066" w:type="dxa"/>
            <w:tcBorders>
              <w:top w:val="single" w:sz="6" w:space="0" w:color="auto"/>
              <w:left w:val="single" w:sz="6" w:space="0" w:color="auto"/>
              <w:bottom w:val="single" w:sz="4" w:space="0" w:color="auto"/>
            </w:tcBorders>
          </w:tcPr>
          <w:p w:rsidR="00A42287" w:rsidRPr="004C1AC6" w:rsidRDefault="00A42287" w:rsidP="00BB4DC8">
            <w:pPr>
              <w:spacing w:after="0" w:line="240" w:lineRule="auto"/>
              <w:jc w:val="both"/>
              <w:rPr>
                <w:rFonts w:ascii="Arial" w:eastAsia="Times New Roman" w:hAnsi="Arial"/>
                <w:sz w:val="24"/>
                <w:szCs w:val="24"/>
                <w:lang w:val="es-ES" w:eastAsia="es-ES"/>
              </w:rPr>
            </w:pPr>
            <w:r>
              <w:rPr>
                <w:rFonts w:ascii="Arial" w:eastAsia="Times New Roman" w:hAnsi="Arial"/>
                <w:sz w:val="24"/>
                <w:szCs w:val="24"/>
                <w:lang w:val="es-ES" w:eastAsia="es-ES"/>
              </w:rPr>
              <w:t>MO211</w:t>
            </w:r>
          </w:p>
        </w:tc>
      </w:tr>
    </w:tbl>
    <w:p w:rsidR="004C1AC6" w:rsidRPr="004C1AC6" w:rsidRDefault="004C1AC6" w:rsidP="004C1AC6">
      <w:pPr>
        <w:keepNext/>
        <w:spacing w:after="0" w:line="240" w:lineRule="auto"/>
        <w:jc w:val="both"/>
        <w:outlineLvl w:val="3"/>
        <w:rPr>
          <w:rFonts w:ascii="Arial" w:eastAsia="Times New Roman" w:hAnsi="Arial"/>
          <w:sz w:val="24"/>
          <w:szCs w:val="24"/>
          <w:lang w:val="es-ES" w:eastAsia="es-ES"/>
        </w:rPr>
      </w:pPr>
    </w:p>
    <w:p w:rsidR="004C1AC6" w:rsidRPr="004C1AC6" w:rsidRDefault="004C1AC6" w:rsidP="004C1AC6">
      <w:pPr>
        <w:spacing w:after="0" w:line="240" w:lineRule="auto"/>
        <w:rPr>
          <w:rFonts w:ascii="Times New Roman" w:eastAsia="Times New Roman" w:hAnsi="Times New Roman"/>
          <w:sz w:val="24"/>
          <w:szCs w:val="24"/>
          <w:lang w:val="es-ES" w:eastAsia="es-ES"/>
        </w:rPr>
      </w:pPr>
    </w:p>
    <w:p w:rsidR="004C1AC6" w:rsidRPr="004C1AC6" w:rsidRDefault="004C1AC6" w:rsidP="004C1AC6">
      <w:pPr>
        <w:keepNext/>
        <w:spacing w:after="0" w:line="240" w:lineRule="auto"/>
        <w:jc w:val="both"/>
        <w:outlineLvl w:val="3"/>
        <w:rPr>
          <w:rFonts w:ascii="Arial" w:eastAsia="Times New Roman" w:hAnsi="Arial"/>
          <w:b/>
          <w:sz w:val="28"/>
          <w:szCs w:val="20"/>
          <w:lang w:val="es-ES" w:eastAsia="es-ES"/>
        </w:rPr>
      </w:pPr>
      <w:r w:rsidRPr="004C1AC6">
        <w:rPr>
          <w:rFonts w:ascii="Arial" w:eastAsia="Times New Roman" w:hAnsi="Arial"/>
          <w:b/>
          <w:sz w:val="28"/>
          <w:szCs w:val="20"/>
          <w:lang w:val="es-ES" w:eastAsia="es-ES"/>
        </w:rPr>
        <w:t>OBJETIVOS. PROPÓSITOS DE LA MATERIA</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keepNext/>
        <w:spacing w:after="0" w:line="240" w:lineRule="auto"/>
        <w:jc w:val="both"/>
        <w:outlineLvl w:val="6"/>
        <w:rPr>
          <w:rFonts w:ascii="Arial" w:eastAsia="Times New Roman" w:hAnsi="Arial"/>
          <w:b/>
          <w:bCs/>
          <w:sz w:val="24"/>
          <w:szCs w:val="24"/>
          <w:lang w:val="es-ES" w:eastAsia="es-ES"/>
        </w:rPr>
      </w:pPr>
      <w:r w:rsidRPr="004C1AC6">
        <w:rPr>
          <w:rFonts w:ascii="Arial" w:eastAsia="Times New Roman" w:hAnsi="Arial"/>
          <w:b/>
          <w:bCs/>
          <w:sz w:val="24"/>
          <w:szCs w:val="24"/>
          <w:lang w:val="es-ES" w:eastAsia="es-ES"/>
        </w:rPr>
        <w:t>OBJETIVOS GENERALES</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1) Conocer los componentes básicos del sistema tonal: armadura de clave, intervalos, tonalidades mayores y menores, escalas.</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2) Conocer las funciones</w:t>
      </w:r>
      <w:r w:rsidR="00F937EA">
        <w:rPr>
          <w:rFonts w:ascii="Arial" w:eastAsia="Times New Roman" w:hAnsi="Arial"/>
          <w:sz w:val="24"/>
          <w:szCs w:val="24"/>
          <w:lang w:val="es-ES" w:eastAsia="es-ES"/>
        </w:rPr>
        <w:t xml:space="preserve"> armónicas  que definen el campo tonal diatónico</w:t>
      </w:r>
      <w:r w:rsidRPr="004C1AC6">
        <w:rPr>
          <w:rFonts w:ascii="Arial" w:eastAsia="Times New Roman" w:hAnsi="Arial"/>
          <w:sz w:val="24"/>
          <w:szCs w:val="24"/>
          <w:lang w:val="es-ES" w:eastAsia="es-ES"/>
        </w:rPr>
        <w:t>.</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3) Conocer el modo particular en que estos elementos operan en el ámbito de la música tonal.</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numPr>
          <w:ilvl w:val="0"/>
          <w:numId w:val="3"/>
        </w:num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Armonizar melodías dentro de un ámbito heptafónico</w:t>
      </w:r>
    </w:p>
    <w:p w:rsidR="004C1AC6" w:rsidRPr="004C1AC6" w:rsidRDefault="004C1AC6" w:rsidP="004C1AC6">
      <w:pPr>
        <w:numPr>
          <w:ilvl w:val="12"/>
          <w:numId w:val="0"/>
        </w:numPr>
        <w:spacing w:after="0" w:line="240" w:lineRule="auto"/>
        <w:jc w:val="both"/>
        <w:rPr>
          <w:rFonts w:ascii="Arial" w:eastAsia="Times New Roman" w:hAnsi="Arial"/>
          <w:sz w:val="24"/>
          <w:szCs w:val="24"/>
          <w:lang w:val="es-ES" w:eastAsia="es-ES"/>
        </w:rPr>
      </w:pPr>
    </w:p>
    <w:p w:rsidR="004C1AC6" w:rsidRPr="004C1AC6" w:rsidRDefault="004C1AC6" w:rsidP="004C1AC6">
      <w:pPr>
        <w:numPr>
          <w:ilvl w:val="0"/>
          <w:numId w:val="4"/>
        </w:num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Elaborar estructuras melódicas propias</w:t>
      </w:r>
      <w:r w:rsidR="00F937EA">
        <w:rPr>
          <w:rFonts w:ascii="Arial" w:eastAsia="Times New Roman" w:hAnsi="Arial"/>
          <w:sz w:val="24"/>
          <w:szCs w:val="24"/>
          <w:lang w:val="es-ES" w:eastAsia="es-ES"/>
        </w:rPr>
        <w:t xml:space="preserve"> utilizando sonidos ajenos dinamizantes y tensionantes</w:t>
      </w:r>
      <w:r w:rsidRPr="004C1AC6">
        <w:rPr>
          <w:rFonts w:ascii="Arial" w:eastAsia="Times New Roman" w:hAnsi="Arial"/>
          <w:sz w:val="24"/>
          <w:szCs w:val="24"/>
          <w:lang w:val="es-ES" w:eastAsia="es-ES"/>
        </w:rPr>
        <w:t>.</w:t>
      </w:r>
    </w:p>
    <w:p w:rsidR="004C1AC6" w:rsidRPr="004C1AC6" w:rsidRDefault="004C1AC6" w:rsidP="004C1AC6">
      <w:pPr>
        <w:spacing w:after="0" w:line="240" w:lineRule="auto"/>
        <w:jc w:val="both"/>
        <w:rPr>
          <w:rFonts w:ascii="Arial" w:eastAsia="Times New Roman" w:hAnsi="Arial"/>
          <w:sz w:val="24"/>
          <w:szCs w:val="24"/>
          <w:u w:val="single"/>
          <w:lang w:val="es-ES" w:eastAsia="es-ES"/>
        </w:rPr>
      </w:pPr>
    </w:p>
    <w:p w:rsidR="004C1AC6" w:rsidRPr="004C1AC6" w:rsidRDefault="004C1AC6" w:rsidP="004C1AC6">
      <w:pPr>
        <w:spacing w:after="0" w:line="240" w:lineRule="auto"/>
        <w:jc w:val="both"/>
        <w:rPr>
          <w:rFonts w:ascii="Arial" w:eastAsia="Times New Roman" w:hAnsi="Arial"/>
          <w:sz w:val="24"/>
          <w:szCs w:val="24"/>
          <w:u w:val="single"/>
          <w:lang w:val="es-ES" w:eastAsia="es-ES"/>
        </w:rPr>
      </w:pPr>
    </w:p>
    <w:p w:rsidR="004C1AC6" w:rsidRPr="004C1AC6" w:rsidRDefault="004C1AC6" w:rsidP="004C1AC6">
      <w:pPr>
        <w:keepNext/>
        <w:spacing w:after="0" w:line="240" w:lineRule="auto"/>
        <w:jc w:val="both"/>
        <w:outlineLvl w:val="6"/>
        <w:rPr>
          <w:rFonts w:ascii="Arial" w:eastAsia="Times New Roman" w:hAnsi="Arial"/>
          <w:b/>
          <w:bCs/>
          <w:sz w:val="24"/>
          <w:szCs w:val="24"/>
          <w:lang w:val="es-ES" w:eastAsia="es-ES"/>
        </w:rPr>
      </w:pPr>
      <w:r w:rsidRPr="004C1AC6">
        <w:rPr>
          <w:rFonts w:ascii="Arial" w:eastAsia="Times New Roman" w:hAnsi="Arial"/>
          <w:b/>
          <w:bCs/>
          <w:sz w:val="24"/>
          <w:szCs w:val="24"/>
          <w:lang w:val="es-ES" w:eastAsia="es-ES"/>
        </w:rPr>
        <w:t>OBJETIVOS ESPECIFICOS</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1) Desarrollar trabajos prácticos que permitan internalizar los componentes básicos del sistema tonal.</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2) Percibir cambios funcionales en melodías heptafónicas.</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3) Armonizar melodías heptafónicas utilizando las funciones pilares y sus reemplazos.</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lastRenderedPageBreak/>
        <w:t>4) Elaborar melodías heptafónicas basadas en estructuras formales simples.</w:t>
      </w:r>
    </w:p>
    <w:p w:rsidR="00F937EA" w:rsidRDefault="00F937EA" w:rsidP="004C1AC6">
      <w:pPr>
        <w:keepNext/>
        <w:spacing w:after="0" w:line="240" w:lineRule="auto"/>
        <w:jc w:val="both"/>
        <w:outlineLvl w:val="3"/>
        <w:rPr>
          <w:rFonts w:ascii="Arial" w:eastAsia="Times New Roman" w:hAnsi="Arial"/>
          <w:b/>
          <w:sz w:val="28"/>
          <w:szCs w:val="20"/>
          <w:lang w:val="es-ES" w:eastAsia="es-ES"/>
        </w:rPr>
      </w:pPr>
    </w:p>
    <w:p w:rsidR="004C1AC6" w:rsidRPr="004C1AC6" w:rsidRDefault="004C1AC6" w:rsidP="004C1AC6">
      <w:pPr>
        <w:keepNext/>
        <w:spacing w:after="0" w:line="240" w:lineRule="auto"/>
        <w:jc w:val="both"/>
        <w:outlineLvl w:val="3"/>
        <w:rPr>
          <w:rFonts w:ascii="Arial" w:eastAsia="Times New Roman" w:hAnsi="Arial"/>
          <w:b/>
          <w:sz w:val="28"/>
          <w:szCs w:val="20"/>
          <w:lang w:val="es-ES" w:eastAsia="es-ES"/>
        </w:rPr>
      </w:pPr>
      <w:r w:rsidRPr="004C1AC6">
        <w:rPr>
          <w:rFonts w:ascii="Arial" w:eastAsia="Times New Roman" w:hAnsi="Arial"/>
          <w:b/>
          <w:sz w:val="28"/>
          <w:szCs w:val="20"/>
          <w:lang w:val="es-ES" w:eastAsia="es-ES"/>
        </w:rPr>
        <w:t>CONTENIDOS CONCEPTUALES</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7C32D4" w:rsidRDefault="004C1AC6" w:rsidP="006853F5">
      <w:pPr>
        <w:numPr>
          <w:ilvl w:val="0"/>
          <w:numId w:val="7"/>
        </w:numPr>
        <w:spacing w:after="0" w:line="240" w:lineRule="auto"/>
        <w:ind w:left="0" w:firstLine="0"/>
        <w:jc w:val="both"/>
        <w:rPr>
          <w:rFonts w:ascii="Arial" w:eastAsia="Times New Roman" w:hAnsi="Arial"/>
          <w:sz w:val="24"/>
          <w:szCs w:val="24"/>
          <w:lang w:val="es-ES" w:eastAsia="es-ES"/>
        </w:rPr>
      </w:pPr>
      <w:r w:rsidRPr="007C32D4">
        <w:rPr>
          <w:rFonts w:ascii="Arial" w:eastAsia="Times New Roman" w:hAnsi="Arial"/>
          <w:sz w:val="24"/>
          <w:szCs w:val="24"/>
          <w:lang w:val="es-ES" w:eastAsia="es-ES"/>
        </w:rPr>
        <w:t>Concepto de tonalidad. La tonalidad como sistema. Concepto de función,</w:t>
      </w:r>
      <w:r w:rsidR="007C32D4">
        <w:rPr>
          <w:rFonts w:ascii="Arial" w:eastAsia="Times New Roman" w:hAnsi="Arial"/>
          <w:sz w:val="24"/>
          <w:szCs w:val="24"/>
          <w:lang w:val="es-ES" w:eastAsia="es-ES"/>
        </w:rPr>
        <w:t xml:space="preserve"> </w:t>
      </w:r>
      <w:r w:rsidRPr="007C32D4">
        <w:rPr>
          <w:rFonts w:ascii="Arial" w:eastAsia="Times New Roman" w:hAnsi="Arial"/>
          <w:sz w:val="24"/>
          <w:szCs w:val="24"/>
          <w:lang w:val="es-ES" w:eastAsia="es-ES"/>
        </w:rPr>
        <w:t>tensión, direccionalidad, contexto</w:t>
      </w:r>
      <w:r w:rsidR="00F937EA">
        <w:rPr>
          <w:rFonts w:ascii="Arial" w:eastAsia="Times New Roman" w:hAnsi="Arial"/>
          <w:sz w:val="24"/>
          <w:szCs w:val="24"/>
          <w:lang w:val="es-ES" w:eastAsia="es-ES"/>
        </w:rPr>
        <w:t>, estructuras cadenciales</w:t>
      </w:r>
      <w:r w:rsidRPr="007C32D4">
        <w:rPr>
          <w:rFonts w:ascii="Arial" w:eastAsia="Times New Roman" w:hAnsi="Arial"/>
          <w:sz w:val="24"/>
          <w:szCs w:val="24"/>
          <w:lang w:val="es-ES" w:eastAsia="es-ES"/>
        </w:rPr>
        <w:t>. Diatonismo. Los modos mayor y menor.</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Default="004C1AC6" w:rsidP="004C1AC6">
      <w:pPr>
        <w:numPr>
          <w:ilvl w:val="0"/>
          <w:numId w:val="7"/>
        </w:numPr>
        <w:spacing w:after="0" w:line="240" w:lineRule="auto"/>
        <w:ind w:left="0" w:firstLine="0"/>
        <w:jc w:val="both"/>
        <w:rPr>
          <w:rFonts w:ascii="Arial" w:eastAsia="Times New Roman" w:hAnsi="Arial"/>
          <w:sz w:val="24"/>
          <w:szCs w:val="24"/>
          <w:lang w:val="es-ES" w:eastAsia="es-ES"/>
        </w:rPr>
      </w:pPr>
      <w:r w:rsidRPr="00F937EA">
        <w:rPr>
          <w:rFonts w:ascii="Arial" w:eastAsia="Times New Roman" w:hAnsi="Arial"/>
          <w:sz w:val="24"/>
          <w:szCs w:val="24"/>
          <w:lang w:val="es-ES" w:eastAsia="es-ES"/>
        </w:rPr>
        <w:t>Grados</w:t>
      </w:r>
      <w:r w:rsidR="007C32D4" w:rsidRPr="00F937EA">
        <w:rPr>
          <w:rFonts w:ascii="Arial" w:eastAsia="Times New Roman" w:hAnsi="Arial"/>
          <w:sz w:val="24"/>
          <w:szCs w:val="24"/>
          <w:lang w:val="es-ES" w:eastAsia="es-ES"/>
        </w:rPr>
        <w:t>,</w:t>
      </w:r>
      <w:r w:rsidRPr="00F937EA">
        <w:rPr>
          <w:rFonts w:ascii="Arial" w:eastAsia="Times New Roman" w:hAnsi="Arial"/>
          <w:sz w:val="24"/>
          <w:szCs w:val="24"/>
          <w:lang w:val="es-ES" w:eastAsia="es-ES"/>
        </w:rPr>
        <w:t xml:space="preserve"> conjunto y disjunto. Intervalos mayores, menores, aumentados,</w:t>
      </w:r>
      <w:r w:rsidR="007C32D4" w:rsidRPr="00F937EA">
        <w:rPr>
          <w:rFonts w:ascii="Arial" w:eastAsia="Times New Roman" w:hAnsi="Arial"/>
          <w:sz w:val="24"/>
          <w:szCs w:val="24"/>
          <w:lang w:val="es-ES" w:eastAsia="es-ES"/>
        </w:rPr>
        <w:t xml:space="preserve"> </w:t>
      </w:r>
      <w:r w:rsidRPr="00F937EA">
        <w:rPr>
          <w:rFonts w:ascii="Arial" w:eastAsia="Times New Roman" w:hAnsi="Arial"/>
          <w:sz w:val="24"/>
          <w:szCs w:val="24"/>
          <w:lang w:val="es-ES" w:eastAsia="es-ES"/>
        </w:rPr>
        <w:t xml:space="preserve">disminuidos. Armadura de clave.  Escalas Mayor y menor. </w:t>
      </w:r>
      <w:r w:rsidR="00F937EA">
        <w:rPr>
          <w:rFonts w:ascii="Arial" w:eastAsia="Times New Roman" w:hAnsi="Arial"/>
          <w:sz w:val="24"/>
          <w:szCs w:val="24"/>
          <w:lang w:val="es-ES" w:eastAsia="es-ES"/>
        </w:rPr>
        <w:t>Grados móvilesen el modo menor.</w:t>
      </w:r>
    </w:p>
    <w:p w:rsidR="00F937EA" w:rsidRDefault="00F937EA"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3)  Presentación armónica de la tonalidad. Función tónica. Función dominante.</w:t>
      </w:r>
      <w:r w:rsidR="007C32D4">
        <w:rPr>
          <w:rFonts w:ascii="Arial" w:eastAsia="Times New Roman" w:hAnsi="Arial"/>
          <w:sz w:val="24"/>
          <w:szCs w:val="24"/>
          <w:lang w:val="es-ES" w:eastAsia="es-ES"/>
        </w:rPr>
        <w:t xml:space="preserve"> </w:t>
      </w:r>
      <w:r w:rsidRPr="004C1AC6">
        <w:rPr>
          <w:rFonts w:ascii="Arial" w:eastAsia="Times New Roman" w:hAnsi="Arial"/>
          <w:sz w:val="24"/>
          <w:szCs w:val="24"/>
          <w:lang w:val="es-ES" w:eastAsia="es-ES"/>
        </w:rPr>
        <w:t xml:space="preserve">Relación dominante-tónica. Su operatividad en melodías heptafónicas. Interacción entre el componente armónico y el melódico. Concepto de cadencia. Cadencia auténtica V-I. Estructura de las tríadas mayores y menores. Concepto de estado fundamental e inversión. Cifrados. Concepto de enlace de acordes y conducción de voces. </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4) Función subdominante. Cadencia plagal IV-I. Relación IV-V-I</w:t>
      </w:r>
      <w:r w:rsidR="00F937EA">
        <w:rPr>
          <w:rFonts w:ascii="Arial" w:eastAsia="Times New Roman" w:hAnsi="Arial"/>
          <w:sz w:val="24"/>
          <w:szCs w:val="24"/>
          <w:lang w:val="es-ES" w:eastAsia="es-ES"/>
        </w:rPr>
        <w:t xml:space="preserve"> y II- V- I</w:t>
      </w:r>
      <w:r w:rsidRPr="004C1AC6">
        <w:rPr>
          <w:rFonts w:ascii="Arial" w:eastAsia="Times New Roman" w:hAnsi="Arial"/>
          <w:sz w:val="24"/>
          <w:szCs w:val="24"/>
          <w:lang w:val="es-ES" w:eastAsia="es-ES"/>
        </w:rPr>
        <w:t>. Su operatividad en melodías heptafónicas. Elaboración de melodías heptafónicas: sus lógicas constructivas.</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5) </w:t>
      </w:r>
      <w:r w:rsidR="00F937EA">
        <w:rPr>
          <w:rFonts w:ascii="Arial" w:eastAsia="Times New Roman" w:hAnsi="Arial"/>
          <w:sz w:val="24"/>
          <w:szCs w:val="24"/>
          <w:lang w:val="es-ES" w:eastAsia="es-ES"/>
        </w:rPr>
        <w:t>La utilización del VI grado en ambos modos</w:t>
      </w:r>
      <w:r w:rsidRPr="004C1AC6">
        <w:rPr>
          <w:rFonts w:ascii="Arial" w:eastAsia="Times New Roman" w:hAnsi="Arial"/>
          <w:sz w:val="24"/>
          <w:szCs w:val="24"/>
          <w:lang w:val="es-ES" w:eastAsia="es-ES"/>
        </w:rPr>
        <w:t xml:space="preserve">. Lógicas de su inserción dentro de una frase musical heptafónica. Desvío de la dominante: V-VI. Ciclo de quintas. Inversiones: melodización del bajo y consecuencias funcionales. </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6) El acorde de séptima de dominante. Su estructura. La séptima como disonancia. El V7: resolución del tritono (sensible modal y tonal). Inversiones</w:t>
      </w:r>
      <w:r w:rsidR="00F937EA">
        <w:rPr>
          <w:rFonts w:ascii="Arial" w:eastAsia="Times New Roman" w:hAnsi="Arial"/>
          <w:sz w:val="24"/>
          <w:szCs w:val="24"/>
          <w:lang w:val="es-ES" w:eastAsia="es-ES"/>
        </w:rPr>
        <w:t xml:space="preserve"> como resultado del movimiento de la voz del bajo</w:t>
      </w:r>
      <w:r w:rsidRPr="004C1AC6">
        <w:rPr>
          <w:rFonts w:ascii="Arial" w:eastAsia="Times New Roman" w:hAnsi="Arial"/>
          <w:sz w:val="24"/>
          <w:szCs w:val="24"/>
          <w:lang w:val="es-ES" w:eastAsia="es-ES"/>
        </w:rPr>
        <w:t>.</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7) Sonidos ajenos al acorde tríada. Concepto de consonancia y disonancia melódica. Clasificación. Su incidencia en el plano armónico y melódico.</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8) Análisis de breves obras musicales heptafónicas.  Diversos tipos de texturas. Conducción de voces. Articulaciones. Dinámicas. Ritmo armónico y estructura métrica. Factores de acentuación. </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9) Concepto de forma musical.</w:t>
      </w:r>
      <w:r w:rsidR="00F937EA">
        <w:rPr>
          <w:rFonts w:ascii="Arial" w:eastAsia="Times New Roman" w:hAnsi="Arial"/>
          <w:sz w:val="24"/>
          <w:szCs w:val="24"/>
          <w:lang w:val="es-ES" w:eastAsia="es-ES"/>
        </w:rPr>
        <w:t xml:space="preserve"> Permanencia, cambio, retorno y recurrencia. Forma período.</w:t>
      </w:r>
      <w:r w:rsidRPr="004C1AC6">
        <w:rPr>
          <w:rFonts w:ascii="Arial" w:eastAsia="Times New Roman" w:hAnsi="Arial"/>
          <w:sz w:val="24"/>
          <w:szCs w:val="24"/>
          <w:lang w:val="es-ES" w:eastAsia="es-ES"/>
        </w:rPr>
        <w:t xml:space="preserve"> El motivo. Tratamiento y utilización del motivo. Concepto de frase musical: análisis de sus lógicas constructivas. Antecedente y consecuente. Relaciones motívicas. Gestualidad, sintaxis, puntos de inflexión. Cadencias suspensivas y conclusivas.</w:t>
      </w:r>
    </w:p>
    <w:p w:rsidR="004C1AC6" w:rsidRPr="004C1AC6" w:rsidRDefault="004C1AC6" w:rsidP="004C1AC6">
      <w:pPr>
        <w:spacing w:after="0" w:line="240" w:lineRule="auto"/>
        <w:jc w:val="both"/>
        <w:rPr>
          <w:rFonts w:ascii="Arial" w:eastAsia="Times New Roman" w:hAnsi="Arial"/>
          <w:b/>
          <w:sz w:val="24"/>
          <w:szCs w:val="24"/>
          <w:u w:val="single"/>
          <w:lang w:val="es-ES" w:eastAsia="es-ES"/>
        </w:rPr>
      </w:pPr>
    </w:p>
    <w:p w:rsidR="004C1AC6" w:rsidRPr="004C1AC6" w:rsidRDefault="004C1AC6" w:rsidP="004C1AC6">
      <w:pPr>
        <w:spacing w:after="0" w:line="240" w:lineRule="auto"/>
        <w:jc w:val="both"/>
        <w:rPr>
          <w:rFonts w:ascii="Arial" w:eastAsia="Times New Roman" w:hAnsi="Arial"/>
          <w:b/>
          <w:sz w:val="24"/>
          <w:szCs w:val="24"/>
          <w:u w:val="single"/>
          <w:lang w:val="es-ES" w:eastAsia="es-ES"/>
        </w:rPr>
      </w:pPr>
    </w:p>
    <w:p w:rsidR="004C1AC6" w:rsidRPr="004C1AC6" w:rsidRDefault="004C1AC6" w:rsidP="004C1AC6">
      <w:pPr>
        <w:keepNext/>
        <w:spacing w:after="0" w:line="240" w:lineRule="auto"/>
        <w:jc w:val="both"/>
        <w:outlineLvl w:val="3"/>
        <w:rPr>
          <w:rFonts w:ascii="Arial" w:eastAsia="Times New Roman" w:hAnsi="Arial"/>
          <w:b/>
          <w:sz w:val="28"/>
          <w:szCs w:val="20"/>
          <w:lang w:val="es-ES" w:eastAsia="es-ES"/>
        </w:rPr>
      </w:pPr>
      <w:r w:rsidRPr="004C1AC6">
        <w:rPr>
          <w:rFonts w:ascii="Arial" w:eastAsia="Times New Roman" w:hAnsi="Arial"/>
          <w:b/>
          <w:sz w:val="28"/>
          <w:szCs w:val="20"/>
          <w:lang w:val="es-ES" w:eastAsia="es-ES"/>
        </w:rPr>
        <w:t>BIBLIOGRAFIA</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Partituras musicales</w:t>
      </w:r>
    </w:p>
    <w:p w:rsid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Apuntes de </w:t>
      </w:r>
      <w:r w:rsidR="00F937EA">
        <w:rPr>
          <w:rFonts w:ascii="Arial" w:eastAsia="Times New Roman" w:hAnsi="Arial"/>
          <w:sz w:val="24"/>
          <w:szCs w:val="24"/>
          <w:lang w:val="es-ES" w:eastAsia="es-ES"/>
        </w:rPr>
        <w:t>la cátedra</w:t>
      </w:r>
    </w:p>
    <w:p w:rsidR="00F73BB1" w:rsidRPr="00F73BB1" w:rsidRDefault="00F73BB1" w:rsidP="00F73BB1">
      <w:pPr>
        <w:spacing w:after="0" w:line="240" w:lineRule="auto"/>
        <w:jc w:val="both"/>
        <w:rPr>
          <w:rFonts w:ascii="Arial" w:eastAsia="Times New Roman" w:hAnsi="Arial"/>
          <w:sz w:val="24"/>
          <w:szCs w:val="24"/>
          <w:lang w:eastAsia="es-ES"/>
        </w:rPr>
      </w:pPr>
      <w:r w:rsidRPr="00F73BB1">
        <w:rPr>
          <w:rFonts w:ascii="Arial" w:eastAsia="Times New Roman" w:hAnsi="Arial"/>
          <w:sz w:val="24"/>
          <w:szCs w:val="24"/>
          <w:lang w:eastAsia="es-ES"/>
        </w:rPr>
        <w:t>BELINCHE, Daniel y María E</w:t>
      </w:r>
      <w:r>
        <w:rPr>
          <w:rFonts w:ascii="Arial" w:eastAsia="Times New Roman" w:hAnsi="Arial"/>
          <w:sz w:val="24"/>
          <w:szCs w:val="24"/>
          <w:lang w:eastAsia="es-ES"/>
        </w:rPr>
        <w:t>.</w:t>
      </w:r>
      <w:r w:rsidRPr="00F73BB1">
        <w:rPr>
          <w:rFonts w:ascii="Arial" w:eastAsia="Times New Roman" w:hAnsi="Arial"/>
          <w:sz w:val="24"/>
          <w:szCs w:val="24"/>
          <w:lang w:eastAsia="es-ES"/>
        </w:rPr>
        <w:t xml:space="preserve"> LARREGLE. 2006. </w:t>
      </w:r>
      <w:r w:rsidRPr="00F73BB1">
        <w:rPr>
          <w:rFonts w:ascii="Arial" w:eastAsia="Times New Roman" w:hAnsi="Arial"/>
          <w:i/>
          <w:sz w:val="24"/>
          <w:szCs w:val="24"/>
          <w:lang w:eastAsia="es-ES"/>
        </w:rPr>
        <w:t>Apuntes sobre Apreciación Musical</w:t>
      </w:r>
      <w:r w:rsidRPr="00F73BB1">
        <w:rPr>
          <w:rFonts w:ascii="Arial" w:eastAsia="Times New Roman" w:hAnsi="Arial"/>
          <w:sz w:val="24"/>
          <w:szCs w:val="24"/>
          <w:lang w:eastAsia="es-ES"/>
        </w:rPr>
        <w:t>. Editorial de la Universidad Nacional de La Plata (Edulp)</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HINDEMITH, Paul. 1949. </w:t>
      </w:r>
      <w:r w:rsidRPr="004C1AC6">
        <w:rPr>
          <w:rFonts w:ascii="Arial" w:eastAsia="Times New Roman" w:hAnsi="Arial"/>
          <w:i/>
          <w:sz w:val="24"/>
          <w:szCs w:val="24"/>
          <w:lang w:val="es-ES" w:eastAsia="es-ES"/>
        </w:rPr>
        <w:t>Armonía Tradicional</w:t>
      </w:r>
      <w:r w:rsidRPr="004C1AC6">
        <w:rPr>
          <w:rFonts w:ascii="Arial" w:eastAsia="Times New Roman" w:hAnsi="Arial"/>
          <w:sz w:val="24"/>
          <w:szCs w:val="24"/>
          <w:lang w:val="es-ES" w:eastAsia="es-ES"/>
        </w:rPr>
        <w:t>. Buenos Aires. Ricordi S.A.</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lastRenderedPageBreak/>
        <w:t xml:space="preserve">KELLER, Hermann. 1964. </w:t>
      </w:r>
      <w:r w:rsidRPr="004C1AC6">
        <w:rPr>
          <w:rFonts w:ascii="Arial" w:eastAsia="Times New Roman" w:hAnsi="Arial"/>
          <w:i/>
          <w:sz w:val="24"/>
          <w:szCs w:val="24"/>
          <w:lang w:val="es-ES" w:eastAsia="es-ES"/>
        </w:rPr>
        <w:t>Fraseo y Articulación.</w:t>
      </w:r>
      <w:r w:rsidRPr="004C1AC6">
        <w:rPr>
          <w:rFonts w:ascii="Arial" w:eastAsia="Times New Roman" w:hAnsi="Arial"/>
          <w:sz w:val="24"/>
          <w:szCs w:val="24"/>
          <w:lang w:val="es-ES" w:eastAsia="es-ES"/>
        </w:rPr>
        <w:t xml:space="preserve"> Buenos Aires. Eudeba.</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KÜHN, Clemens. 1992. </w:t>
      </w:r>
      <w:r w:rsidRPr="004C1AC6">
        <w:rPr>
          <w:rFonts w:ascii="Arial" w:eastAsia="Times New Roman" w:hAnsi="Arial"/>
          <w:i/>
          <w:sz w:val="24"/>
          <w:szCs w:val="24"/>
          <w:lang w:val="es-ES" w:eastAsia="es-ES"/>
        </w:rPr>
        <w:t>Tratado de la Forma Musical.</w:t>
      </w:r>
      <w:r w:rsidRPr="004C1AC6">
        <w:rPr>
          <w:rFonts w:ascii="Arial" w:eastAsia="Times New Roman" w:hAnsi="Arial"/>
          <w:sz w:val="24"/>
          <w:szCs w:val="24"/>
          <w:lang w:val="es-ES" w:eastAsia="es-ES"/>
        </w:rPr>
        <w:t xml:space="preserve"> Barcelona. Editorial Labor.</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LEUCHTER, Erwin. 1971. </w:t>
      </w:r>
      <w:r w:rsidRPr="004C1AC6">
        <w:rPr>
          <w:rFonts w:ascii="Arial" w:eastAsia="Times New Roman" w:hAnsi="Arial"/>
          <w:i/>
          <w:sz w:val="24"/>
          <w:szCs w:val="24"/>
          <w:lang w:val="es-ES" w:eastAsia="es-ES"/>
        </w:rPr>
        <w:t>Armonía Práctica</w:t>
      </w:r>
      <w:r w:rsidRPr="004C1AC6">
        <w:rPr>
          <w:rFonts w:ascii="Arial" w:eastAsia="Times New Roman" w:hAnsi="Arial"/>
          <w:sz w:val="24"/>
          <w:szCs w:val="24"/>
          <w:lang w:val="es-ES" w:eastAsia="es-ES"/>
        </w:rPr>
        <w:t>. Buenos Aires. Ricordi S.A.</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RIEMANN, Hugo. 1936. </w:t>
      </w:r>
      <w:r w:rsidRPr="004C1AC6">
        <w:rPr>
          <w:rFonts w:ascii="Arial" w:eastAsia="Times New Roman" w:hAnsi="Arial"/>
          <w:i/>
          <w:sz w:val="24"/>
          <w:szCs w:val="24"/>
          <w:lang w:val="es-ES" w:eastAsia="es-ES"/>
        </w:rPr>
        <w:t>Fraseo Musical</w:t>
      </w:r>
      <w:r w:rsidRPr="004C1AC6">
        <w:rPr>
          <w:rFonts w:ascii="Arial" w:eastAsia="Times New Roman" w:hAnsi="Arial"/>
          <w:sz w:val="24"/>
          <w:szCs w:val="24"/>
          <w:lang w:val="es-ES" w:eastAsia="es-ES"/>
        </w:rPr>
        <w:t>. Barcelona. Editorial Labor.</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SCHOENBERG, Arnold.1974. </w:t>
      </w:r>
      <w:r w:rsidRPr="004C1AC6">
        <w:rPr>
          <w:rFonts w:ascii="Arial" w:eastAsia="Times New Roman" w:hAnsi="Arial"/>
          <w:i/>
          <w:sz w:val="24"/>
          <w:szCs w:val="24"/>
          <w:lang w:val="es-ES" w:eastAsia="es-ES"/>
        </w:rPr>
        <w:t>Tratado de Armonía</w:t>
      </w:r>
      <w:r w:rsidRPr="004C1AC6">
        <w:rPr>
          <w:rFonts w:ascii="Arial" w:eastAsia="Times New Roman" w:hAnsi="Arial"/>
          <w:sz w:val="24"/>
          <w:szCs w:val="24"/>
          <w:lang w:val="es-ES" w:eastAsia="es-ES"/>
        </w:rPr>
        <w:t>. Madrid. Real Musical</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............................................1989. </w:t>
      </w:r>
      <w:r w:rsidRPr="004C1AC6">
        <w:rPr>
          <w:rFonts w:ascii="Arial" w:eastAsia="Times New Roman" w:hAnsi="Arial"/>
          <w:i/>
          <w:sz w:val="24"/>
          <w:szCs w:val="24"/>
          <w:lang w:val="es-ES" w:eastAsia="es-ES"/>
        </w:rPr>
        <w:t>Fundamentos de la Composición Musical.</w:t>
      </w:r>
      <w:r w:rsidRPr="004C1AC6">
        <w:rPr>
          <w:rFonts w:ascii="Arial" w:eastAsia="Times New Roman" w:hAnsi="Arial"/>
          <w:sz w:val="24"/>
          <w:szCs w:val="24"/>
          <w:lang w:val="es-ES" w:eastAsia="es-ES"/>
        </w:rPr>
        <w:t xml:space="preserve"> Madrid. Real Musical.</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TOCH, Ernst. 1994. </w:t>
      </w:r>
      <w:r w:rsidRPr="004C1AC6">
        <w:rPr>
          <w:rFonts w:ascii="Arial" w:eastAsia="Times New Roman" w:hAnsi="Arial"/>
          <w:i/>
          <w:sz w:val="24"/>
          <w:szCs w:val="24"/>
          <w:lang w:val="es-ES" w:eastAsia="es-ES"/>
        </w:rPr>
        <w:t>La melodía.</w:t>
      </w:r>
      <w:r w:rsidRPr="004C1AC6">
        <w:rPr>
          <w:rFonts w:ascii="Arial" w:eastAsia="Times New Roman" w:hAnsi="Arial"/>
          <w:sz w:val="24"/>
          <w:szCs w:val="24"/>
          <w:lang w:val="es-ES" w:eastAsia="es-ES"/>
        </w:rPr>
        <w:t xml:space="preserve"> Barcelona. Editorial Labor.</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PISTON, Walter. 1991. </w:t>
      </w:r>
      <w:r w:rsidRPr="004C1AC6">
        <w:rPr>
          <w:rFonts w:ascii="Arial" w:eastAsia="Times New Roman" w:hAnsi="Arial"/>
          <w:i/>
          <w:sz w:val="24"/>
          <w:szCs w:val="24"/>
          <w:lang w:val="es-ES" w:eastAsia="es-ES"/>
        </w:rPr>
        <w:t>Armonía</w:t>
      </w:r>
      <w:r w:rsidRPr="004C1AC6">
        <w:rPr>
          <w:rFonts w:ascii="Arial" w:eastAsia="Times New Roman" w:hAnsi="Arial"/>
          <w:sz w:val="24"/>
          <w:szCs w:val="24"/>
          <w:lang w:val="es-ES" w:eastAsia="es-ES"/>
        </w:rPr>
        <w:t>. Barcelona. Editorial Labor</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ZAMACOIS, Joaquín. 1980. </w:t>
      </w:r>
      <w:r w:rsidRPr="004C1AC6">
        <w:rPr>
          <w:rFonts w:ascii="Arial" w:eastAsia="Times New Roman" w:hAnsi="Arial"/>
          <w:i/>
          <w:sz w:val="24"/>
          <w:szCs w:val="24"/>
          <w:lang w:val="es-ES" w:eastAsia="es-ES"/>
        </w:rPr>
        <w:t>Tratado de Armonía</w:t>
      </w:r>
      <w:r w:rsidRPr="004C1AC6">
        <w:rPr>
          <w:rFonts w:ascii="Arial" w:eastAsia="Times New Roman" w:hAnsi="Arial"/>
          <w:sz w:val="24"/>
          <w:szCs w:val="24"/>
          <w:lang w:val="es-ES" w:eastAsia="es-ES"/>
        </w:rPr>
        <w:t>. Barcelona. Editorial Labor.</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 1971. </w:t>
      </w:r>
      <w:r w:rsidRPr="004C1AC6">
        <w:rPr>
          <w:rFonts w:ascii="Arial" w:eastAsia="Times New Roman" w:hAnsi="Arial"/>
          <w:i/>
          <w:sz w:val="24"/>
          <w:szCs w:val="24"/>
          <w:lang w:val="es-ES" w:eastAsia="es-ES"/>
        </w:rPr>
        <w:t>Curso de Formas Musicales</w:t>
      </w:r>
      <w:r w:rsidRPr="004C1AC6">
        <w:rPr>
          <w:rFonts w:ascii="Arial" w:eastAsia="Times New Roman" w:hAnsi="Arial"/>
          <w:sz w:val="24"/>
          <w:szCs w:val="24"/>
          <w:lang w:val="es-ES" w:eastAsia="es-ES"/>
        </w:rPr>
        <w:t>. Barcelona. Editorial Labor.</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br w:type="page"/>
      </w:r>
    </w:p>
    <w:p w:rsidR="004C1AC6" w:rsidRPr="004C1AC6" w:rsidRDefault="004C1AC6" w:rsidP="004C1AC6">
      <w:pPr>
        <w:spacing w:after="0" w:line="240" w:lineRule="auto"/>
        <w:jc w:val="center"/>
        <w:rPr>
          <w:rFonts w:ascii="Arial" w:eastAsia="Times New Roman" w:hAnsi="Arial"/>
          <w:b/>
          <w:sz w:val="28"/>
          <w:szCs w:val="24"/>
          <w:lang w:val="es-ES" w:eastAsia="es-ES"/>
        </w:rPr>
      </w:pPr>
      <w:r w:rsidRPr="004C1AC6">
        <w:rPr>
          <w:rFonts w:ascii="Arial" w:eastAsia="Times New Roman" w:hAnsi="Arial"/>
          <w:b/>
          <w:sz w:val="28"/>
          <w:szCs w:val="24"/>
          <w:lang w:val="es-ES" w:eastAsia="es-ES"/>
        </w:rPr>
        <w:lastRenderedPageBreak/>
        <w:t>Programa de:</w:t>
      </w:r>
    </w:p>
    <w:p w:rsidR="004C1AC6" w:rsidRPr="004C1AC6" w:rsidRDefault="004C1AC6" w:rsidP="004C1AC6">
      <w:pPr>
        <w:spacing w:after="0" w:line="240" w:lineRule="auto"/>
        <w:jc w:val="center"/>
        <w:rPr>
          <w:rFonts w:ascii="Arial" w:eastAsia="Times New Roman" w:hAnsi="Arial"/>
          <w:b/>
          <w:sz w:val="28"/>
          <w:szCs w:val="24"/>
          <w:lang w:val="es-ES" w:eastAsia="es-ES"/>
        </w:rPr>
      </w:pPr>
    </w:p>
    <w:p w:rsidR="004C1AC6" w:rsidRPr="004C1AC6" w:rsidRDefault="004C1AC6" w:rsidP="004C1AC6">
      <w:pPr>
        <w:keepNext/>
        <w:spacing w:after="0" w:line="240" w:lineRule="auto"/>
        <w:jc w:val="center"/>
        <w:outlineLvl w:val="7"/>
        <w:rPr>
          <w:rFonts w:ascii="Arial" w:eastAsia="Times New Roman" w:hAnsi="Arial"/>
          <w:b/>
          <w:i/>
          <w:iCs/>
          <w:sz w:val="28"/>
          <w:szCs w:val="24"/>
          <w:lang w:val="es-ES" w:eastAsia="es-ES"/>
        </w:rPr>
      </w:pPr>
      <w:r w:rsidRPr="004C1AC6">
        <w:rPr>
          <w:rFonts w:ascii="Arial" w:eastAsia="Times New Roman" w:hAnsi="Arial"/>
          <w:b/>
          <w:i/>
          <w:iCs/>
          <w:sz w:val="28"/>
          <w:szCs w:val="24"/>
          <w:lang w:val="es-ES" w:eastAsia="es-ES"/>
        </w:rPr>
        <w:t>LENGUAJE MUSICAL TONAL I</w:t>
      </w:r>
    </w:p>
    <w:p w:rsidR="004C1AC6" w:rsidRDefault="004C1AC6" w:rsidP="004C1AC6">
      <w:pPr>
        <w:spacing w:after="0" w:line="240" w:lineRule="auto"/>
        <w:jc w:val="both"/>
        <w:rPr>
          <w:rFonts w:ascii="Arial" w:eastAsia="Times New Roman" w:hAnsi="Arial"/>
          <w:b/>
          <w:sz w:val="24"/>
          <w:szCs w:val="24"/>
          <w:lang w:val="es-ES" w:eastAsia="es-ES"/>
        </w:rPr>
      </w:pPr>
    </w:p>
    <w:p w:rsidR="006316CA" w:rsidRDefault="006316CA" w:rsidP="004C1AC6">
      <w:pPr>
        <w:spacing w:after="0" w:line="240" w:lineRule="auto"/>
        <w:jc w:val="both"/>
        <w:rPr>
          <w:rFonts w:ascii="Arial" w:eastAsia="Times New Roman" w:hAnsi="Arial"/>
          <w:b/>
          <w:sz w:val="24"/>
          <w:szCs w:val="24"/>
          <w:lang w:val="es-ES" w:eastAsia="es-ES"/>
        </w:rPr>
      </w:pPr>
      <w:r>
        <w:rPr>
          <w:rFonts w:ascii="Arial" w:eastAsia="Times New Roman" w:hAnsi="Arial"/>
          <w:b/>
          <w:sz w:val="24"/>
          <w:szCs w:val="24"/>
          <w:lang w:val="es-ES" w:eastAsia="es-ES"/>
        </w:rPr>
        <w:t>La separación de los contenidos por carrera figura a modo de ordenamiento de las particularidades de cada área de formación. Todxs lxs estudiantes cursan el mismo programa y realizan los mismos trabajos prácticos</w:t>
      </w:r>
    </w:p>
    <w:p w:rsidR="006316CA" w:rsidRPr="004C1AC6" w:rsidRDefault="006316CA" w:rsidP="004C1AC6">
      <w:pPr>
        <w:spacing w:after="0" w:line="240" w:lineRule="auto"/>
        <w:jc w:val="both"/>
        <w:rPr>
          <w:rFonts w:ascii="Arial" w:eastAsia="Times New Roman" w:hAnsi="Arial"/>
          <w:b/>
          <w:sz w:val="24"/>
          <w:szCs w:val="24"/>
          <w:lang w:val="es-ES" w:eastAsia="es-ES"/>
        </w:rPr>
      </w:pPr>
    </w:p>
    <w:p w:rsidR="004C1AC6" w:rsidRPr="004C1AC6" w:rsidRDefault="004C1AC6" w:rsidP="004C1AC6">
      <w:pPr>
        <w:keepNext/>
        <w:spacing w:after="0" w:line="240" w:lineRule="auto"/>
        <w:jc w:val="both"/>
        <w:outlineLvl w:val="6"/>
        <w:rPr>
          <w:rFonts w:ascii="Arial" w:eastAsia="Times New Roman" w:hAnsi="Arial"/>
          <w:b/>
          <w:sz w:val="24"/>
          <w:szCs w:val="24"/>
          <w:lang w:val="es-ES" w:eastAsia="es-ES"/>
        </w:rPr>
      </w:pPr>
      <w:r w:rsidRPr="004C1AC6">
        <w:rPr>
          <w:rFonts w:ascii="Arial" w:eastAsia="Times New Roman" w:hAnsi="Arial"/>
          <w:b/>
          <w:sz w:val="24"/>
          <w:szCs w:val="24"/>
          <w:lang w:val="es-ES" w:eastAsia="es-ES"/>
        </w:rPr>
        <w:t>Departamento: Música</w:t>
      </w:r>
    </w:p>
    <w:p w:rsidR="004C1AC6" w:rsidRPr="004C1AC6" w:rsidRDefault="004C1AC6" w:rsidP="004C1AC6">
      <w:pPr>
        <w:spacing w:after="0" w:line="240" w:lineRule="auto"/>
        <w:jc w:val="both"/>
        <w:rPr>
          <w:rFonts w:ascii="Arial" w:eastAsia="Times New Roman" w:hAnsi="Arial"/>
          <w:i/>
          <w:iCs/>
          <w:sz w:val="24"/>
          <w:szCs w:val="24"/>
          <w:lang w:val="es-ES" w:eastAsia="es-ES"/>
        </w:rPr>
      </w:pPr>
      <w:r w:rsidRPr="004C1AC6">
        <w:rPr>
          <w:rFonts w:ascii="Arial" w:eastAsia="Times New Roman" w:hAnsi="Arial"/>
          <w:b/>
          <w:sz w:val="24"/>
          <w:szCs w:val="24"/>
          <w:lang w:val="es-ES" w:eastAsia="es-ES"/>
        </w:rPr>
        <w:t>Carrera de la que forma parte la asignatura</w:t>
      </w:r>
      <w:r w:rsidRPr="004C1AC6">
        <w:rPr>
          <w:rFonts w:ascii="Arial" w:eastAsia="Times New Roman" w:hAnsi="Arial"/>
          <w:sz w:val="24"/>
          <w:szCs w:val="24"/>
          <w:lang w:val="es-ES" w:eastAsia="es-ES"/>
        </w:rPr>
        <w:t xml:space="preserve">: </w:t>
      </w:r>
      <w:r w:rsidRPr="004C1AC6">
        <w:rPr>
          <w:rFonts w:ascii="Arial" w:eastAsia="Times New Roman" w:hAnsi="Arial"/>
          <w:b/>
          <w:bCs/>
          <w:i/>
          <w:iCs/>
          <w:sz w:val="32"/>
          <w:szCs w:val="24"/>
          <w:lang w:val="es-ES" w:eastAsia="es-ES"/>
        </w:rPr>
        <w:t>Composición</w:t>
      </w:r>
      <w:r w:rsidRPr="004C1AC6">
        <w:rPr>
          <w:rFonts w:ascii="Arial" w:eastAsia="Times New Roman" w:hAnsi="Arial"/>
          <w:i/>
          <w:iCs/>
          <w:sz w:val="28"/>
          <w:szCs w:val="24"/>
          <w:lang w:val="es-ES" w:eastAsia="es-ES"/>
        </w:rPr>
        <w:t xml:space="preserve"> </w:t>
      </w:r>
    </w:p>
    <w:p w:rsidR="004C1AC6" w:rsidRPr="004C1AC6" w:rsidRDefault="004C1AC6" w:rsidP="004C1AC6">
      <w:pPr>
        <w:spacing w:after="0" w:line="240" w:lineRule="auto"/>
        <w:rPr>
          <w:rFonts w:ascii="Times New Roman" w:eastAsia="Times New Roman" w:hAnsi="Times New Roman"/>
          <w:sz w:val="24"/>
          <w:szCs w:val="24"/>
          <w:lang w:val="es-ES" w:eastAsia="es-ES"/>
        </w:rPr>
      </w:pPr>
    </w:p>
    <w:p w:rsidR="004C1AC6" w:rsidRPr="004C1AC6" w:rsidRDefault="004C1AC6" w:rsidP="004C1AC6">
      <w:pPr>
        <w:spacing w:after="0" w:line="240" w:lineRule="auto"/>
        <w:rPr>
          <w:rFonts w:ascii="Times New Roman" w:eastAsia="Times New Roman" w:hAnsi="Times New Roman"/>
          <w:sz w:val="24"/>
          <w:szCs w:val="24"/>
          <w:lang w:val="es-ES" w:eastAsia="es-ES"/>
        </w:rPr>
      </w:pPr>
      <w:r w:rsidRPr="004C1AC6">
        <w:rPr>
          <w:rFonts w:ascii="Arial" w:eastAsia="Times New Roman" w:hAnsi="Arial"/>
          <w:b/>
          <w:sz w:val="24"/>
          <w:szCs w:val="24"/>
          <w:lang w:val="es-ES" w:eastAsia="es-ES"/>
        </w:rPr>
        <w:t xml:space="preserve">Profesor responsable: </w:t>
      </w:r>
      <w:r w:rsidRPr="004C1AC6">
        <w:rPr>
          <w:rFonts w:ascii="Arial" w:eastAsia="Times New Roman" w:hAnsi="Arial"/>
          <w:sz w:val="24"/>
          <w:szCs w:val="24"/>
          <w:lang w:val="es-ES" w:eastAsia="es-ES"/>
        </w:rPr>
        <w:t>Sergio Balderrabano</w:t>
      </w:r>
    </w:p>
    <w:p w:rsidR="004C1AC6" w:rsidRPr="004C1AC6" w:rsidRDefault="004C1AC6" w:rsidP="004C1AC6">
      <w:pPr>
        <w:spacing w:after="0" w:line="240" w:lineRule="auto"/>
        <w:jc w:val="both"/>
        <w:rPr>
          <w:rFonts w:ascii="Arial" w:eastAsia="Times New Roman" w:hAnsi="Arial"/>
          <w:b/>
          <w:sz w:val="24"/>
          <w:szCs w:val="24"/>
          <w:lang w:val="es-ES" w:eastAsia="es-ES"/>
        </w:rPr>
      </w:pPr>
    </w:p>
    <w:p w:rsidR="004C1AC6" w:rsidRPr="004C1AC6" w:rsidRDefault="004C1AC6" w:rsidP="004C1AC6">
      <w:pPr>
        <w:spacing w:after="0" w:line="240" w:lineRule="auto"/>
        <w:jc w:val="both"/>
        <w:rPr>
          <w:rFonts w:ascii="Arial" w:eastAsia="Times New Roman" w:hAnsi="Arial"/>
          <w:b/>
          <w:sz w:val="24"/>
          <w:szCs w:val="24"/>
          <w:lang w:val="es-ES" w:eastAsia="es-ES"/>
        </w:rPr>
      </w:pPr>
      <w:r w:rsidRPr="004C1AC6">
        <w:rPr>
          <w:rFonts w:ascii="Arial" w:eastAsia="Times New Roman" w:hAnsi="Arial"/>
          <w:b/>
          <w:sz w:val="24"/>
          <w:szCs w:val="24"/>
          <w:lang w:val="es-ES" w:eastAsia="es-ES"/>
        </w:rPr>
        <w:t>Cursada:</w:t>
      </w:r>
      <w:r w:rsidRPr="004C1AC6">
        <w:rPr>
          <w:rFonts w:ascii="Arial" w:eastAsia="Times New Roman" w:hAnsi="Arial"/>
          <w:sz w:val="24"/>
          <w:szCs w:val="24"/>
          <w:lang w:val="es-ES" w:eastAsia="es-ES"/>
        </w:rPr>
        <w:t xml:space="preserve"> Anual</w:t>
      </w:r>
      <w:r w:rsidRPr="004C1AC6">
        <w:rPr>
          <w:rFonts w:ascii="Arial" w:eastAsia="Times New Roman" w:hAnsi="Arial"/>
          <w:b/>
          <w:sz w:val="24"/>
          <w:szCs w:val="24"/>
          <w:lang w:val="es-ES" w:eastAsia="es-ES"/>
        </w:rPr>
        <w:t xml:space="preserve"> </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b/>
          <w:sz w:val="24"/>
          <w:szCs w:val="24"/>
          <w:lang w:val="es-ES" w:eastAsia="es-ES"/>
        </w:rPr>
        <w:t xml:space="preserve">Horas semanales: </w:t>
      </w:r>
      <w:r w:rsidRPr="004C1AC6">
        <w:rPr>
          <w:rFonts w:ascii="Arial" w:eastAsia="Times New Roman" w:hAnsi="Arial"/>
          <w:sz w:val="24"/>
          <w:szCs w:val="24"/>
          <w:lang w:val="es-ES" w:eastAsia="es-ES"/>
        </w:rPr>
        <w:t>2 horas teóricas y 2 horas prácticas</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b/>
          <w:bCs/>
          <w:sz w:val="24"/>
          <w:szCs w:val="24"/>
          <w:lang w:val="es-ES" w:eastAsia="es-ES"/>
        </w:rPr>
        <w:t>Modalidad:</w:t>
      </w:r>
      <w:r w:rsidRPr="004C1AC6">
        <w:rPr>
          <w:rFonts w:ascii="Arial" w:eastAsia="Times New Roman" w:hAnsi="Arial"/>
          <w:sz w:val="24"/>
          <w:szCs w:val="24"/>
          <w:lang w:val="es-ES" w:eastAsia="es-ES"/>
        </w:rPr>
        <w:t xml:space="preserve"> Teórico-práctica</w:t>
      </w:r>
    </w:p>
    <w:p w:rsidR="004C1AC6" w:rsidRPr="004C1AC6" w:rsidRDefault="004C1AC6" w:rsidP="004C1AC6">
      <w:pPr>
        <w:spacing w:after="0" w:line="240" w:lineRule="auto"/>
        <w:jc w:val="both"/>
        <w:rPr>
          <w:rFonts w:ascii="Arial" w:eastAsia="Times New Roman" w:hAnsi="Arial"/>
          <w:b/>
          <w:sz w:val="24"/>
          <w:szCs w:val="24"/>
          <w:lang w:val="es-ES" w:eastAsia="es-ES"/>
        </w:rPr>
      </w:pPr>
      <w:r w:rsidRPr="004C1AC6">
        <w:rPr>
          <w:rFonts w:ascii="Arial" w:eastAsia="Times New Roman" w:hAnsi="Arial"/>
          <w:b/>
          <w:bCs/>
          <w:sz w:val="24"/>
          <w:szCs w:val="24"/>
          <w:lang w:val="es-ES" w:eastAsia="es-ES"/>
        </w:rPr>
        <w:t xml:space="preserve">Sistema de Promoción: </w:t>
      </w:r>
      <w:r w:rsidRPr="004C1AC6">
        <w:rPr>
          <w:rFonts w:ascii="Arial" w:eastAsia="Times New Roman" w:hAnsi="Arial"/>
          <w:sz w:val="24"/>
          <w:szCs w:val="24"/>
          <w:lang w:val="es-ES" w:eastAsia="es-ES"/>
        </w:rPr>
        <w:t xml:space="preserve">Directa, Indirecta </w:t>
      </w:r>
      <w:r w:rsidR="007C32D4" w:rsidRPr="004C1AC6">
        <w:rPr>
          <w:rFonts w:ascii="Arial" w:eastAsia="Times New Roman" w:hAnsi="Arial"/>
          <w:sz w:val="24"/>
          <w:szCs w:val="24"/>
          <w:lang w:val="es-ES" w:eastAsia="es-ES"/>
        </w:rPr>
        <w:t>o</w:t>
      </w:r>
      <w:r w:rsidRPr="004C1AC6">
        <w:rPr>
          <w:rFonts w:ascii="Arial" w:eastAsia="Times New Roman" w:hAnsi="Arial"/>
          <w:sz w:val="24"/>
          <w:szCs w:val="24"/>
          <w:lang w:val="es-ES" w:eastAsia="es-ES"/>
        </w:rPr>
        <w:t xml:space="preserve"> Libre</w:t>
      </w:r>
    </w:p>
    <w:p w:rsidR="004C1AC6" w:rsidRPr="004C1AC6" w:rsidRDefault="004C1AC6" w:rsidP="004C1AC6">
      <w:pPr>
        <w:spacing w:after="0" w:line="240" w:lineRule="auto"/>
        <w:jc w:val="both"/>
        <w:rPr>
          <w:rFonts w:ascii="Arial" w:eastAsia="Times New Roman" w:hAnsi="Arial"/>
          <w:b/>
          <w:sz w:val="24"/>
          <w:szCs w:val="24"/>
          <w:lang w:val="es-ES" w:eastAsia="es-ES"/>
        </w:rPr>
      </w:pPr>
      <w:r w:rsidRPr="004C1AC6">
        <w:rPr>
          <w:rFonts w:ascii="Arial" w:eastAsia="Times New Roman" w:hAnsi="Arial"/>
          <w:b/>
          <w:sz w:val="24"/>
          <w:szCs w:val="24"/>
          <w:lang w:val="es-ES" w:eastAsia="es-ES"/>
        </w:rPr>
        <w:tab/>
      </w:r>
      <w:r w:rsidRPr="004C1AC6">
        <w:rPr>
          <w:rFonts w:ascii="Arial" w:eastAsia="Times New Roman" w:hAnsi="Arial"/>
          <w:b/>
          <w:sz w:val="24"/>
          <w:szCs w:val="24"/>
          <w:lang w:val="es-ES" w:eastAsia="es-ES"/>
        </w:rPr>
        <w:tab/>
      </w:r>
      <w:r w:rsidRPr="004C1AC6">
        <w:rPr>
          <w:rFonts w:ascii="Arial" w:eastAsia="Times New Roman" w:hAnsi="Arial"/>
          <w:b/>
          <w:sz w:val="24"/>
          <w:szCs w:val="24"/>
          <w:lang w:val="es-ES" w:eastAsia="es-ES"/>
        </w:rPr>
        <w:tab/>
      </w:r>
      <w:r w:rsidRPr="004C1AC6">
        <w:rPr>
          <w:rFonts w:ascii="Arial" w:eastAsia="Times New Roman" w:hAnsi="Arial"/>
          <w:b/>
          <w:sz w:val="24"/>
          <w:szCs w:val="24"/>
          <w:lang w:val="es-ES" w:eastAsia="es-ES"/>
        </w:rPr>
        <w:tab/>
      </w:r>
      <w:r w:rsidRPr="004C1AC6">
        <w:rPr>
          <w:rFonts w:ascii="Arial" w:eastAsia="Times New Roman" w:hAnsi="Arial"/>
          <w:b/>
          <w:sz w:val="24"/>
          <w:szCs w:val="24"/>
          <w:lang w:val="es-ES" w:eastAsia="es-ES"/>
        </w:rPr>
        <w:tab/>
      </w:r>
    </w:p>
    <w:tbl>
      <w:tblPr>
        <w:tblW w:w="8640"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394"/>
        <w:gridCol w:w="4246"/>
      </w:tblGrid>
      <w:tr w:rsidR="004C1AC6" w:rsidRPr="004C1AC6" w:rsidTr="0061403C">
        <w:tc>
          <w:tcPr>
            <w:tcW w:w="4394" w:type="dxa"/>
            <w:tcBorders>
              <w:top w:val="single" w:sz="6" w:space="0" w:color="auto"/>
              <w:bottom w:val="nil"/>
              <w:right w:val="nil"/>
            </w:tcBorders>
          </w:tcPr>
          <w:p w:rsidR="004C1AC6" w:rsidRPr="004C1AC6" w:rsidRDefault="004C1AC6" w:rsidP="004C1AC6">
            <w:pPr>
              <w:spacing w:after="0" w:line="240" w:lineRule="auto"/>
              <w:jc w:val="center"/>
              <w:rPr>
                <w:rFonts w:ascii="Arial" w:eastAsia="Times New Roman" w:hAnsi="Arial"/>
                <w:sz w:val="24"/>
                <w:szCs w:val="24"/>
                <w:lang w:val="es-ES" w:eastAsia="es-ES"/>
              </w:rPr>
            </w:pPr>
            <w:r w:rsidRPr="004C1AC6">
              <w:rPr>
                <w:rFonts w:ascii="Arial" w:eastAsia="Times New Roman" w:hAnsi="Arial"/>
                <w:b/>
                <w:sz w:val="24"/>
                <w:szCs w:val="24"/>
                <w:lang w:val="es-ES" w:eastAsia="es-ES"/>
              </w:rPr>
              <w:t>Carrera a la que pertenece esta materia</w:t>
            </w:r>
          </w:p>
        </w:tc>
        <w:tc>
          <w:tcPr>
            <w:tcW w:w="4246" w:type="dxa"/>
            <w:tcBorders>
              <w:top w:val="single" w:sz="6" w:space="0" w:color="auto"/>
              <w:left w:val="single" w:sz="6" w:space="0" w:color="auto"/>
              <w:bottom w:val="nil"/>
            </w:tcBorders>
          </w:tcPr>
          <w:p w:rsidR="004C1AC6" w:rsidRPr="004C1AC6" w:rsidRDefault="004C1AC6" w:rsidP="004C1AC6">
            <w:pPr>
              <w:keepNext/>
              <w:spacing w:after="0" w:line="240" w:lineRule="auto"/>
              <w:jc w:val="center"/>
              <w:outlineLvl w:val="0"/>
              <w:rPr>
                <w:rFonts w:ascii="Arial" w:eastAsia="Times New Roman" w:hAnsi="Arial"/>
                <w:b/>
                <w:sz w:val="24"/>
                <w:szCs w:val="20"/>
                <w:lang w:val="es-ES" w:eastAsia="es-ES"/>
              </w:rPr>
            </w:pPr>
            <w:r w:rsidRPr="004C1AC6">
              <w:rPr>
                <w:rFonts w:ascii="Arial" w:eastAsia="Times New Roman" w:hAnsi="Arial"/>
                <w:b/>
                <w:sz w:val="24"/>
                <w:szCs w:val="20"/>
                <w:lang w:val="es-ES" w:eastAsia="es-ES"/>
              </w:rPr>
              <w:t>Código de la materia</w:t>
            </w:r>
          </w:p>
        </w:tc>
      </w:tr>
      <w:tr w:rsidR="004C1AC6" w:rsidRPr="004C1AC6" w:rsidTr="0061403C">
        <w:tc>
          <w:tcPr>
            <w:tcW w:w="4394" w:type="dxa"/>
            <w:tcBorders>
              <w:top w:val="single" w:sz="6" w:space="0" w:color="auto"/>
              <w:bottom w:val="single" w:sz="6" w:space="0" w:color="auto"/>
              <w:right w:val="nil"/>
            </w:tcBorders>
          </w:tcPr>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Composición</w:t>
            </w:r>
          </w:p>
        </w:tc>
        <w:tc>
          <w:tcPr>
            <w:tcW w:w="4246" w:type="dxa"/>
            <w:tcBorders>
              <w:top w:val="single" w:sz="6" w:space="0" w:color="auto"/>
              <w:left w:val="single" w:sz="6" w:space="0" w:color="auto"/>
              <w:bottom w:val="single" w:sz="6" w:space="0" w:color="auto"/>
            </w:tcBorders>
          </w:tcPr>
          <w:p w:rsidR="004C1AC6" w:rsidRPr="004C1AC6" w:rsidRDefault="002F3671" w:rsidP="004C1AC6">
            <w:pPr>
              <w:spacing w:after="0" w:line="240" w:lineRule="auto"/>
              <w:jc w:val="both"/>
              <w:rPr>
                <w:rFonts w:ascii="Arial" w:eastAsia="Times New Roman" w:hAnsi="Arial"/>
                <w:sz w:val="24"/>
                <w:szCs w:val="24"/>
                <w:lang w:val="es-ES" w:eastAsia="es-ES"/>
              </w:rPr>
            </w:pPr>
            <w:r>
              <w:rPr>
                <w:rFonts w:ascii="Arial" w:eastAsia="Times New Roman" w:hAnsi="Arial"/>
                <w:sz w:val="24"/>
                <w:szCs w:val="24"/>
                <w:lang w:val="es-ES" w:eastAsia="es-ES"/>
              </w:rPr>
              <w:t>M0001</w:t>
            </w:r>
          </w:p>
        </w:tc>
      </w:tr>
    </w:tbl>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b/>
          <w:sz w:val="24"/>
          <w:szCs w:val="24"/>
          <w:lang w:val="es-ES" w:eastAsia="es-ES"/>
        </w:rPr>
        <w:t>ASIGNATURAS CORRELATIVAS PRECEDENTES</w:t>
      </w:r>
    </w:p>
    <w:p w:rsidR="004C1AC6" w:rsidRPr="004C1AC6" w:rsidRDefault="004C1AC6" w:rsidP="004C1AC6">
      <w:pPr>
        <w:spacing w:after="0" w:line="240" w:lineRule="auto"/>
        <w:jc w:val="both"/>
        <w:rPr>
          <w:rFonts w:ascii="Arial" w:eastAsia="Times New Roman" w:hAnsi="Arial"/>
          <w:sz w:val="24"/>
          <w:szCs w:val="24"/>
          <w:lang w:val="es-ES" w:eastAsia="es-ES"/>
        </w:rPr>
      </w:pPr>
    </w:p>
    <w:tbl>
      <w:tblPr>
        <w:tblW w:w="8640"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firstRow="1" w:lastRow="0" w:firstColumn="1" w:lastColumn="0" w:noHBand="0" w:noVBand="0"/>
      </w:tblPr>
      <w:tblGrid>
        <w:gridCol w:w="4394"/>
        <w:gridCol w:w="4246"/>
      </w:tblGrid>
      <w:tr w:rsidR="004C1AC6" w:rsidRPr="004C1AC6" w:rsidTr="0061403C">
        <w:tc>
          <w:tcPr>
            <w:tcW w:w="4394" w:type="dxa"/>
            <w:tcBorders>
              <w:bottom w:val="single" w:sz="12" w:space="0" w:color="000000"/>
            </w:tcBorders>
          </w:tcPr>
          <w:p w:rsidR="004C1AC6" w:rsidRPr="004C1AC6" w:rsidRDefault="004C1AC6" w:rsidP="004C1AC6">
            <w:pPr>
              <w:spacing w:after="0" w:line="240" w:lineRule="auto"/>
              <w:jc w:val="center"/>
              <w:rPr>
                <w:rFonts w:ascii="Arial" w:eastAsia="Times New Roman" w:hAnsi="Arial"/>
                <w:sz w:val="24"/>
                <w:szCs w:val="24"/>
                <w:lang w:val="es-ES" w:eastAsia="es-ES"/>
              </w:rPr>
            </w:pPr>
            <w:r w:rsidRPr="004C1AC6">
              <w:rPr>
                <w:rFonts w:ascii="Arial" w:eastAsia="Times New Roman" w:hAnsi="Arial"/>
                <w:sz w:val="24"/>
                <w:szCs w:val="24"/>
                <w:lang w:val="es-ES" w:eastAsia="es-ES"/>
              </w:rPr>
              <w:t>ASIGNATURA</w:t>
            </w:r>
          </w:p>
        </w:tc>
        <w:tc>
          <w:tcPr>
            <w:tcW w:w="4246" w:type="dxa"/>
            <w:tcBorders>
              <w:bottom w:val="single" w:sz="12" w:space="0" w:color="000000"/>
            </w:tcBorders>
          </w:tcPr>
          <w:p w:rsidR="004C1AC6" w:rsidRPr="004C1AC6" w:rsidRDefault="004C1AC6" w:rsidP="004C1AC6">
            <w:pPr>
              <w:spacing w:after="0" w:line="240" w:lineRule="auto"/>
              <w:jc w:val="center"/>
              <w:rPr>
                <w:rFonts w:ascii="Arial" w:eastAsia="Times New Roman" w:hAnsi="Arial"/>
                <w:sz w:val="24"/>
                <w:szCs w:val="24"/>
                <w:lang w:val="es-ES" w:eastAsia="es-ES"/>
              </w:rPr>
            </w:pPr>
            <w:r w:rsidRPr="004C1AC6">
              <w:rPr>
                <w:rFonts w:ascii="Arial" w:eastAsia="Times New Roman" w:hAnsi="Arial"/>
                <w:sz w:val="24"/>
                <w:szCs w:val="24"/>
                <w:lang w:val="es-ES" w:eastAsia="es-ES"/>
              </w:rPr>
              <w:t>APROBADA</w:t>
            </w:r>
          </w:p>
        </w:tc>
      </w:tr>
      <w:tr w:rsidR="004C1AC6" w:rsidRPr="004C1AC6" w:rsidTr="0061403C">
        <w:tc>
          <w:tcPr>
            <w:tcW w:w="4394" w:type="dxa"/>
          </w:tcPr>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Lenguaje Musical Tonal I</w:t>
            </w:r>
          </w:p>
        </w:tc>
        <w:tc>
          <w:tcPr>
            <w:tcW w:w="4246" w:type="dxa"/>
          </w:tcPr>
          <w:p w:rsid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Introdu</w:t>
            </w:r>
            <w:r w:rsidR="002F3671">
              <w:rPr>
                <w:rFonts w:ascii="Arial" w:eastAsia="Times New Roman" w:hAnsi="Arial"/>
                <w:sz w:val="24"/>
                <w:szCs w:val="24"/>
                <w:lang w:val="es-ES" w:eastAsia="es-ES"/>
              </w:rPr>
              <w:t>cción al Lenguaje Musical Tonal.</w:t>
            </w:r>
          </w:p>
          <w:p w:rsidR="002F3671" w:rsidRDefault="002F3671" w:rsidP="004C1AC6">
            <w:pPr>
              <w:spacing w:after="0" w:line="240" w:lineRule="auto"/>
              <w:jc w:val="both"/>
              <w:rPr>
                <w:rFonts w:ascii="Arial" w:eastAsia="Times New Roman" w:hAnsi="Arial"/>
                <w:sz w:val="24"/>
                <w:szCs w:val="24"/>
                <w:lang w:val="es-ES" w:eastAsia="es-ES"/>
              </w:rPr>
            </w:pPr>
            <w:r>
              <w:rPr>
                <w:rFonts w:ascii="Arial" w:eastAsia="Times New Roman" w:hAnsi="Arial"/>
                <w:sz w:val="24"/>
                <w:szCs w:val="24"/>
                <w:lang w:val="es-ES" w:eastAsia="es-ES"/>
              </w:rPr>
              <w:t>Introducción a la Producción y el Análisis Musical</w:t>
            </w:r>
          </w:p>
          <w:p w:rsidR="002F3671" w:rsidRPr="004C1AC6" w:rsidRDefault="002F3671" w:rsidP="004C1AC6">
            <w:pPr>
              <w:spacing w:after="0" w:line="240" w:lineRule="auto"/>
              <w:jc w:val="both"/>
              <w:rPr>
                <w:rFonts w:ascii="Arial" w:eastAsia="Times New Roman" w:hAnsi="Arial"/>
                <w:sz w:val="24"/>
                <w:szCs w:val="24"/>
                <w:lang w:val="es-ES" w:eastAsia="es-ES"/>
              </w:rPr>
            </w:pPr>
            <w:r>
              <w:rPr>
                <w:rFonts w:ascii="Arial" w:eastAsia="Times New Roman" w:hAnsi="Arial"/>
                <w:sz w:val="24"/>
                <w:szCs w:val="24"/>
                <w:lang w:val="es-ES" w:eastAsia="es-ES"/>
              </w:rPr>
              <w:t>Educación Auditiva I</w:t>
            </w:r>
          </w:p>
        </w:tc>
      </w:tr>
    </w:tbl>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keepNext/>
        <w:spacing w:after="0" w:line="240" w:lineRule="auto"/>
        <w:jc w:val="both"/>
        <w:outlineLvl w:val="3"/>
        <w:rPr>
          <w:rFonts w:ascii="Arial" w:eastAsia="Times New Roman" w:hAnsi="Arial"/>
          <w:b/>
          <w:sz w:val="28"/>
          <w:szCs w:val="20"/>
          <w:lang w:val="es-ES" w:eastAsia="es-ES"/>
        </w:rPr>
      </w:pPr>
      <w:r w:rsidRPr="004C1AC6">
        <w:rPr>
          <w:rFonts w:ascii="Arial" w:eastAsia="Times New Roman" w:hAnsi="Arial"/>
          <w:b/>
          <w:sz w:val="28"/>
          <w:szCs w:val="20"/>
          <w:lang w:val="es-ES" w:eastAsia="es-ES"/>
        </w:rPr>
        <w:t>CONTENIDOS MÍNIMOS</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La tonalidad como sistema. Escalas. Acordes tríadas y cuatríadas. Tonalidad y modalidad. Funciones armónicas </w:t>
      </w:r>
      <w:r w:rsidR="0007235E">
        <w:rPr>
          <w:rFonts w:ascii="Arial" w:eastAsia="Times New Roman" w:hAnsi="Arial"/>
          <w:sz w:val="24"/>
          <w:szCs w:val="24"/>
          <w:lang w:val="es-ES" w:eastAsia="es-ES"/>
        </w:rPr>
        <w:t>estructuradoras de la tonalidad</w:t>
      </w:r>
      <w:r w:rsidRPr="004C1AC6">
        <w:rPr>
          <w:rFonts w:ascii="Arial" w:eastAsia="Times New Roman" w:hAnsi="Arial"/>
          <w:sz w:val="24"/>
          <w:szCs w:val="24"/>
          <w:lang w:val="es-ES" w:eastAsia="es-ES"/>
        </w:rPr>
        <w:t>. Funcionalidad contextual de los acordes. Cadencias. Estructura formal. Ritmo armónico. Texturas a 2, 3 y 4 partes. Sonidos ajenos diatónicos y cromáticos. Concepto de dominante pilar. Dominantes auxiliares.</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keepNext/>
        <w:spacing w:after="0" w:line="240" w:lineRule="auto"/>
        <w:jc w:val="both"/>
        <w:outlineLvl w:val="3"/>
        <w:rPr>
          <w:rFonts w:ascii="Arial" w:eastAsia="Times New Roman" w:hAnsi="Arial"/>
          <w:b/>
          <w:sz w:val="28"/>
          <w:szCs w:val="20"/>
          <w:lang w:val="es-ES" w:eastAsia="es-ES"/>
        </w:rPr>
      </w:pPr>
      <w:r w:rsidRPr="004C1AC6">
        <w:rPr>
          <w:rFonts w:ascii="Arial" w:eastAsia="Times New Roman" w:hAnsi="Arial"/>
          <w:b/>
          <w:sz w:val="28"/>
          <w:szCs w:val="20"/>
          <w:lang w:val="es-ES" w:eastAsia="es-ES"/>
        </w:rPr>
        <w:t>OBJETIVOS. PROPÓSITOS DE LA MATERIA</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keepNext/>
        <w:spacing w:after="0" w:line="240" w:lineRule="auto"/>
        <w:jc w:val="both"/>
        <w:outlineLvl w:val="6"/>
        <w:rPr>
          <w:rFonts w:ascii="Arial" w:eastAsia="Times New Roman" w:hAnsi="Arial"/>
          <w:b/>
          <w:bCs/>
          <w:sz w:val="24"/>
          <w:szCs w:val="24"/>
          <w:lang w:val="es-ES" w:eastAsia="es-ES"/>
        </w:rPr>
      </w:pPr>
      <w:r w:rsidRPr="004C1AC6">
        <w:rPr>
          <w:rFonts w:ascii="Arial" w:eastAsia="Times New Roman" w:hAnsi="Arial"/>
          <w:b/>
          <w:bCs/>
          <w:sz w:val="24"/>
          <w:szCs w:val="24"/>
          <w:lang w:val="es-ES" w:eastAsia="es-ES"/>
        </w:rPr>
        <w:t>OBJETIVOS GENERALES</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ind w:left="284" w:hanging="284"/>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1) Conocer los recursos armónicos y contrapuntísticos de los períodos Barroco y Clásico.</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ind w:left="284" w:hanging="284"/>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lastRenderedPageBreak/>
        <w:t>2) Conocer el modo particular en que estos recursos operan en el ámbito de la tonalidad contemporánea</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0"/>
          <w:lang w:val="es-ES" w:eastAsia="es-ES"/>
        </w:rPr>
      </w:pPr>
      <w:r w:rsidRPr="004C1AC6">
        <w:rPr>
          <w:rFonts w:ascii="Arial" w:eastAsia="Times New Roman" w:hAnsi="Arial"/>
          <w:sz w:val="24"/>
          <w:szCs w:val="20"/>
          <w:lang w:val="es-ES" w:eastAsia="es-ES"/>
        </w:rPr>
        <w:t xml:space="preserve">3) Elaborar </w:t>
      </w:r>
      <w:r w:rsidR="0007235E">
        <w:rPr>
          <w:rFonts w:ascii="Arial" w:eastAsia="Times New Roman" w:hAnsi="Arial"/>
          <w:sz w:val="24"/>
          <w:szCs w:val="20"/>
          <w:lang w:val="es-ES" w:eastAsia="es-ES"/>
        </w:rPr>
        <w:t>discursos originales</w:t>
      </w:r>
      <w:r w:rsidRPr="004C1AC6">
        <w:rPr>
          <w:rFonts w:ascii="Arial" w:eastAsia="Times New Roman" w:hAnsi="Arial"/>
          <w:sz w:val="24"/>
          <w:szCs w:val="20"/>
          <w:lang w:val="es-ES" w:eastAsia="es-ES"/>
        </w:rPr>
        <w:t xml:space="preserve"> en base a los recursos mencionados.</w:t>
      </w:r>
    </w:p>
    <w:p w:rsidR="004C1AC6" w:rsidRDefault="004C1AC6" w:rsidP="004C1AC6">
      <w:pPr>
        <w:spacing w:after="0" w:line="240" w:lineRule="auto"/>
        <w:jc w:val="both"/>
        <w:rPr>
          <w:rFonts w:ascii="Arial" w:eastAsia="Times New Roman" w:hAnsi="Arial"/>
          <w:sz w:val="24"/>
          <w:szCs w:val="24"/>
          <w:lang w:val="es-ES" w:eastAsia="es-ES"/>
        </w:rPr>
      </w:pPr>
    </w:p>
    <w:p w:rsidR="00621DB7" w:rsidRPr="004C1AC6" w:rsidRDefault="00621DB7"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keepNext/>
        <w:spacing w:after="0" w:line="240" w:lineRule="auto"/>
        <w:jc w:val="both"/>
        <w:outlineLvl w:val="4"/>
        <w:rPr>
          <w:rFonts w:ascii="Arial" w:eastAsia="Times New Roman" w:hAnsi="Arial"/>
          <w:b/>
          <w:bCs/>
          <w:sz w:val="24"/>
          <w:szCs w:val="20"/>
          <w:lang w:val="es-ES" w:eastAsia="es-ES"/>
        </w:rPr>
      </w:pPr>
      <w:r w:rsidRPr="004C1AC6">
        <w:rPr>
          <w:rFonts w:ascii="Arial" w:eastAsia="Times New Roman" w:hAnsi="Arial"/>
          <w:b/>
          <w:bCs/>
          <w:sz w:val="24"/>
          <w:szCs w:val="20"/>
          <w:lang w:val="es-ES" w:eastAsia="es-ES"/>
        </w:rPr>
        <w:t>OBJETIVOS ESPECIFICOS</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0"/>
          <w:lang w:val="es-ES" w:eastAsia="es-ES"/>
        </w:rPr>
      </w:pPr>
      <w:r w:rsidRPr="004C1AC6">
        <w:rPr>
          <w:rFonts w:ascii="Arial" w:eastAsia="Times New Roman" w:hAnsi="Arial"/>
          <w:sz w:val="24"/>
          <w:szCs w:val="20"/>
          <w:lang w:val="es-ES" w:eastAsia="es-ES"/>
        </w:rPr>
        <w:t xml:space="preserve">1) Analizar obras musicales de los períodos Barroco y Clásico. </w:t>
      </w:r>
    </w:p>
    <w:p w:rsidR="004C1AC6" w:rsidRPr="004C1AC6" w:rsidRDefault="004C1AC6" w:rsidP="004C1AC6">
      <w:pPr>
        <w:spacing w:after="0" w:line="240" w:lineRule="auto"/>
        <w:ind w:firstLine="60"/>
        <w:jc w:val="both"/>
        <w:rPr>
          <w:rFonts w:ascii="Arial" w:eastAsia="Times New Roman" w:hAnsi="Arial"/>
          <w:sz w:val="24"/>
          <w:szCs w:val="24"/>
          <w:lang w:val="es-ES" w:eastAsia="es-ES"/>
        </w:rPr>
      </w:pPr>
    </w:p>
    <w:p w:rsidR="004C1AC6" w:rsidRPr="004C1AC6" w:rsidRDefault="004C1AC6" w:rsidP="004C1AC6">
      <w:pPr>
        <w:spacing w:after="0" w:line="240" w:lineRule="auto"/>
        <w:ind w:left="284" w:hanging="284"/>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2) Analizar obras musicales del período tonal contemporáneo que utilicen los recursos armónicos-contrapuntísticos de los períodos mencionados.</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ind w:left="284" w:hanging="284"/>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3) Emplear los recursos armónicos y contrapuntísticos estudiados en la elaboración de </w:t>
      </w:r>
      <w:r w:rsidR="0007235E">
        <w:rPr>
          <w:rFonts w:ascii="Arial" w:eastAsia="Times New Roman" w:hAnsi="Arial"/>
          <w:sz w:val="24"/>
          <w:szCs w:val="24"/>
          <w:lang w:val="es-ES" w:eastAsia="es-ES"/>
        </w:rPr>
        <w:t>obras originales</w:t>
      </w:r>
      <w:r w:rsidRPr="004C1AC6">
        <w:rPr>
          <w:rFonts w:ascii="Arial" w:eastAsia="Times New Roman" w:hAnsi="Arial"/>
          <w:sz w:val="24"/>
          <w:szCs w:val="24"/>
          <w:lang w:val="es-ES" w:eastAsia="es-ES"/>
        </w:rPr>
        <w:t>.</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u w:val="single"/>
          <w:lang w:val="es-ES" w:eastAsia="es-ES"/>
        </w:rPr>
      </w:pPr>
    </w:p>
    <w:p w:rsidR="004C1AC6" w:rsidRPr="004C1AC6" w:rsidRDefault="004C1AC6" w:rsidP="004C1AC6">
      <w:pPr>
        <w:keepNext/>
        <w:spacing w:after="0" w:line="240" w:lineRule="auto"/>
        <w:jc w:val="both"/>
        <w:outlineLvl w:val="3"/>
        <w:rPr>
          <w:rFonts w:ascii="Arial" w:eastAsia="Times New Roman" w:hAnsi="Arial"/>
          <w:b/>
          <w:sz w:val="28"/>
          <w:szCs w:val="20"/>
          <w:lang w:val="es-ES" w:eastAsia="es-ES"/>
        </w:rPr>
      </w:pPr>
      <w:r w:rsidRPr="004C1AC6">
        <w:rPr>
          <w:rFonts w:ascii="Arial" w:eastAsia="Times New Roman" w:hAnsi="Arial"/>
          <w:b/>
          <w:sz w:val="28"/>
          <w:szCs w:val="20"/>
          <w:lang w:val="es-ES" w:eastAsia="es-ES"/>
        </w:rPr>
        <w:t>CONTENIDOS CONCEPTUALES</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b/>
          <w:bCs/>
          <w:sz w:val="24"/>
          <w:szCs w:val="24"/>
          <w:lang w:val="es-ES" w:eastAsia="es-ES"/>
        </w:rPr>
        <w:t>1)</w:t>
      </w:r>
      <w:r w:rsidRPr="004C1AC6">
        <w:rPr>
          <w:rFonts w:ascii="Arial" w:eastAsia="Times New Roman" w:hAnsi="Arial"/>
          <w:sz w:val="24"/>
          <w:szCs w:val="24"/>
          <w:lang w:val="es-ES" w:eastAsia="es-ES"/>
        </w:rPr>
        <w:t xml:space="preserve"> </w:t>
      </w:r>
      <w:r w:rsidRPr="004C1AC6">
        <w:rPr>
          <w:rFonts w:ascii="Arial" w:eastAsia="Times New Roman" w:hAnsi="Arial"/>
          <w:b/>
          <w:bCs/>
          <w:sz w:val="24"/>
          <w:szCs w:val="24"/>
          <w:lang w:val="es-ES" w:eastAsia="es-ES"/>
        </w:rPr>
        <w:t>Revisión de las estructuras tonales básicas</w:t>
      </w:r>
      <w:r w:rsidRPr="004C1AC6">
        <w:rPr>
          <w:rFonts w:ascii="Arial" w:eastAsia="Times New Roman" w:hAnsi="Arial"/>
          <w:sz w:val="24"/>
          <w:szCs w:val="24"/>
          <w:lang w:val="es-ES" w:eastAsia="es-ES"/>
        </w:rPr>
        <w:t>: Intervalos. Acordes mayores, menores y disminuidos. Inversiones. Cifrados. Escala mayor y menor. Armadura de clave. Variantes escalísticas en el modo menor. Concepto de "grados móviles".</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b/>
          <w:bCs/>
          <w:sz w:val="24"/>
          <w:szCs w:val="24"/>
          <w:lang w:val="es-ES" w:eastAsia="es-ES"/>
        </w:rPr>
        <w:t>2) Armonía diatónica (tríadas):</w:t>
      </w:r>
      <w:r w:rsidRPr="004C1AC6">
        <w:rPr>
          <w:rFonts w:ascii="Arial" w:eastAsia="Times New Roman" w:hAnsi="Arial"/>
          <w:sz w:val="24"/>
          <w:szCs w:val="24"/>
          <w:lang w:val="es-ES" w:eastAsia="es-ES"/>
        </w:rPr>
        <w:t xml:space="preserve"> La tonalidad como sistema. Diatonismo, grados de tensión, direccionalidad, polaridad. Tensión estructural y funcional.. Principales encadenamientos</w:t>
      </w:r>
      <w:r w:rsidR="0007235E">
        <w:rPr>
          <w:rFonts w:ascii="Arial" w:eastAsia="Times New Roman" w:hAnsi="Arial"/>
          <w:sz w:val="24"/>
          <w:szCs w:val="24"/>
          <w:lang w:val="es-ES" w:eastAsia="es-ES"/>
        </w:rPr>
        <w:t xml:space="preserve"> funcionales</w:t>
      </w:r>
      <w:r w:rsidRPr="004C1AC6">
        <w:rPr>
          <w:rFonts w:ascii="Arial" w:eastAsia="Times New Roman" w:hAnsi="Arial"/>
          <w:sz w:val="24"/>
          <w:szCs w:val="24"/>
          <w:lang w:val="es-ES" w:eastAsia="es-ES"/>
        </w:rPr>
        <w:t>. Diferencias estructurales entre modo mayor y menor. Acordes resultantes. Variantes de la escala menor: consecuencias armónicas. Ciclo de quintas. Inversiones: melodización del bajo y consecuencias funcionales. Uso de la 6/4.</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b/>
          <w:bCs/>
          <w:sz w:val="24"/>
          <w:szCs w:val="24"/>
          <w:lang w:val="es-ES" w:eastAsia="es-ES"/>
        </w:rPr>
        <w:t>3) Uso de la disonancia melódica:</w:t>
      </w:r>
      <w:r w:rsidRPr="004C1AC6">
        <w:rPr>
          <w:rFonts w:ascii="Arial" w:eastAsia="Times New Roman" w:hAnsi="Arial"/>
          <w:sz w:val="24"/>
          <w:szCs w:val="24"/>
          <w:lang w:val="es-ES" w:eastAsia="es-ES"/>
        </w:rPr>
        <w:t xml:space="preserve"> consonancia y disonancia. Sonidos "ajenos a la armonía". Características rítmicas, acentuales y melódicas. Clasificación. Aspecto interválico ("contrapunto") y acórdico ("armonía"). La disonancia en diferentes relaciones texturales: melodía y acorde, a dos voces, uso en textura acórdica a 4 voces ("coral florido"). Posibilidades de ornamentación y variación melódica.</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b/>
          <w:bCs/>
          <w:sz w:val="24"/>
          <w:szCs w:val="24"/>
          <w:lang w:val="es-ES" w:eastAsia="es-ES"/>
        </w:rPr>
        <w:t>4) Acordes con séptima diatónica (tétradas):</w:t>
      </w:r>
      <w:r w:rsidRPr="004C1AC6">
        <w:rPr>
          <w:rFonts w:ascii="Arial" w:eastAsia="Times New Roman" w:hAnsi="Arial"/>
          <w:sz w:val="24"/>
          <w:szCs w:val="24"/>
          <w:lang w:val="es-ES" w:eastAsia="es-ES"/>
        </w:rPr>
        <w:t xml:space="preserve"> Estructuras resultantes. Cifrado "americano" (estructural). Uso de la 7ma. como disonancia y como "color". Función de dominante: la dominante pilar. Estructura. Comportamiento de la 7ma. en estado fundamental e inversiones : resolución de la sensible tonal y modal (tritono). Cifrado. Su inserción en la estructura formal. </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b/>
          <w:bCs/>
          <w:sz w:val="24"/>
          <w:szCs w:val="24"/>
          <w:lang w:val="es-ES" w:eastAsia="es-ES"/>
        </w:rPr>
        <w:t>5) Dominantes Auxiliares en los modos Mayor y menor:</w:t>
      </w:r>
      <w:r w:rsidRPr="004C1AC6">
        <w:rPr>
          <w:rFonts w:ascii="Arial" w:eastAsia="Times New Roman" w:hAnsi="Arial"/>
          <w:bCs/>
          <w:sz w:val="24"/>
          <w:szCs w:val="24"/>
          <w:lang w:val="es-ES" w:eastAsia="es-ES"/>
        </w:rPr>
        <w:t xml:space="preserve"> </w:t>
      </w:r>
      <w:r w:rsidRPr="004C1AC6">
        <w:rPr>
          <w:rFonts w:ascii="Arial" w:eastAsia="Times New Roman" w:hAnsi="Arial"/>
          <w:sz w:val="24"/>
          <w:szCs w:val="24"/>
          <w:lang w:val="es-ES" w:eastAsia="es-ES"/>
        </w:rPr>
        <w:t>estructura de</w:t>
      </w:r>
      <w:r w:rsidRPr="004C1AC6">
        <w:rPr>
          <w:rFonts w:ascii="Arial" w:eastAsia="Times New Roman" w:hAnsi="Arial"/>
          <w:b/>
          <w:sz w:val="24"/>
          <w:szCs w:val="24"/>
          <w:lang w:val="es-ES" w:eastAsia="es-ES"/>
        </w:rPr>
        <w:t xml:space="preserve"> </w:t>
      </w:r>
      <w:r w:rsidRPr="004C1AC6">
        <w:rPr>
          <w:rFonts w:ascii="Arial" w:eastAsia="Times New Roman" w:hAnsi="Arial"/>
          <w:sz w:val="24"/>
          <w:szCs w:val="24"/>
          <w:lang w:val="es-ES" w:eastAsia="es-ES"/>
        </w:rPr>
        <w:t>séptima sobre el II, III, IV, VI y VII en ambos modos. Cadena de Dominantes. Resoluciones e inversiones.</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b/>
          <w:bCs/>
          <w:sz w:val="24"/>
          <w:szCs w:val="24"/>
          <w:lang w:val="es-ES" w:eastAsia="es-ES"/>
        </w:rPr>
        <w:t>6) Dominantes Auxiliares Efectivas en los modos Mayor y menor:</w:t>
      </w:r>
      <w:r w:rsidRPr="004C1AC6">
        <w:rPr>
          <w:rFonts w:ascii="Arial" w:eastAsia="Times New Roman" w:hAnsi="Arial"/>
          <w:sz w:val="24"/>
          <w:szCs w:val="24"/>
          <w:lang w:val="es-ES" w:eastAsia="es-ES"/>
        </w:rPr>
        <w:t xml:space="preserve"> Estructuras sobre el I, II, III, V, VI, VII en el modo Mayor y sobre el I, II, III en el modo menor. Resoluciones de sus sonidos sensibles. Inversiones. Su inserción en el plan formal de las obras musicales.</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b/>
          <w:sz w:val="24"/>
          <w:szCs w:val="24"/>
          <w:lang w:val="es-ES" w:eastAsia="es-ES"/>
        </w:rPr>
        <w:t>7) Desvíos de la Dominante:</w:t>
      </w:r>
      <w:r w:rsidRPr="004C1AC6">
        <w:rPr>
          <w:rFonts w:ascii="Arial" w:eastAsia="Times New Roman" w:hAnsi="Arial"/>
          <w:sz w:val="24"/>
          <w:szCs w:val="24"/>
          <w:lang w:val="es-ES" w:eastAsia="es-ES"/>
        </w:rPr>
        <w:t xml:space="preserve"> cadencias atenuadas y rotas. Su incidencia en el plan formal.</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07235E" w:rsidP="004C1AC6">
      <w:pPr>
        <w:spacing w:after="0" w:line="240" w:lineRule="auto"/>
        <w:jc w:val="both"/>
        <w:rPr>
          <w:rFonts w:ascii="Arial" w:eastAsia="Times New Roman" w:hAnsi="Arial"/>
          <w:sz w:val="24"/>
          <w:szCs w:val="24"/>
          <w:lang w:val="es-ES" w:eastAsia="es-ES"/>
        </w:rPr>
      </w:pPr>
      <w:r>
        <w:rPr>
          <w:rFonts w:ascii="Arial" w:eastAsia="Times New Roman" w:hAnsi="Arial"/>
          <w:b/>
          <w:bCs/>
          <w:sz w:val="24"/>
          <w:szCs w:val="24"/>
          <w:lang w:val="es-ES" w:eastAsia="es-ES"/>
        </w:rPr>
        <w:t>8</w:t>
      </w:r>
      <w:r w:rsidR="004C1AC6" w:rsidRPr="004C1AC6">
        <w:rPr>
          <w:rFonts w:ascii="Arial" w:eastAsia="Times New Roman" w:hAnsi="Arial"/>
          <w:b/>
          <w:bCs/>
          <w:sz w:val="24"/>
          <w:szCs w:val="24"/>
          <w:lang w:val="es-ES" w:eastAsia="es-ES"/>
        </w:rPr>
        <w:t>) Ritmo armónico:</w:t>
      </w:r>
      <w:r w:rsidR="004C1AC6" w:rsidRPr="004C1AC6">
        <w:rPr>
          <w:rFonts w:ascii="Arial" w:eastAsia="Times New Roman" w:hAnsi="Arial"/>
          <w:sz w:val="24"/>
          <w:szCs w:val="24"/>
          <w:lang w:val="es-ES" w:eastAsia="es-ES"/>
        </w:rPr>
        <w:t xml:space="preserve"> Ritmo armónico y estructura métrica. Factores de acentuación. El acento armónico. Articulación, distribución, agrupación, acentuación. El "fraseo" armónico. Simetría, equilibrio, periodicidad. El ritmo armónico en las cadencias.</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07235E" w:rsidP="004C1AC6">
      <w:pPr>
        <w:spacing w:after="0" w:line="240" w:lineRule="auto"/>
        <w:jc w:val="both"/>
        <w:rPr>
          <w:rFonts w:ascii="Arial" w:eastAsia="Times New Roman" w:hAnsi="Arial"/>
          <w:sz w:val="24"/>
          <w:szCs w:val="24"/>
          <w:lang w:val="es-ES" w:eastAsia="es-ES"/>
        </w:rPr>
      </w:pPr>
      <w:r>
        <w:rPr>
          <w:rFonts w:ascii="Arial" w:eastAsia="Times New Roman" w:hAnsi="Arial"/>
          <w:b/>
          <w:bCs/>
          <w:sz w:val="24"/>
          <w:szCs w:val="24"/>
          <w:lang w:val="es-ES" w:eastAsia="es-ES"/>
        </w:rPr>
        <w:t>9</w:t>
      </w:r>
      <w:r w:rsidR="004C1AC6" w:rsidRPr="004C1AC6">
        <w:rPr>
          <w:rFonts w:ascii="Arial" w:eastAsia="Times New Roman" w:hAnsi="Arial"/>
          <w:b/>
          <w:bCs/>
          <w:sz w:val="24"/>
          <w:szCs w:val="24"/>
          <w:lang w:val="es-ES" w:eastAsia="es-ES"/>
        </w:rPr>
        <w:t>) Texturas:</w:t>
      </w:r>
      <w:r w:rsidR="004C1AC6" w:rsidRPr="004C1AC6">
        <w:rPr>
          <w:rFonts w:ascii="Arial" w:eastAsia="Times New Roman" w:hAnsi="Arial"/>
          <w:sz w:val="24"/>
          <w:szCs w:val="24"/>
          <w:lang w:val="es-ES" w:eastAsia="es-ES"/>
        </w:rPr>
        <w:t xml:space="preserve"> Melodía: altura y ritmo, tensiones e inercia. Pautas para la construcción melódica. El bajo: contravoz y bajo armónico. Tratamiento de las inversiones. Movimientos de voces. Paralelismos. Criterios de enlace. Técnica de enlace (4 voces). Textura acórdica. Texturas homogéneas: simultaneidad lineal (2 voces). Contrapunto elemental. Elaboración melódica de una segunda voz.</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b/>
          <w:bCs/>
          <w:sz w:val="24"/>
          <w:szCs w:val="24"/>
          <w:lang w:val="es-ES" w:eastAsia="es-ES"/>
        </w:rPr>
        <w:t>11) Formas musicales:</w:t>
      </w:r>
      <w:r w:rsidRPr="004C1AC6">
        <w:rPr>
          <w:rFonts w:ascii="Arial" w:eastAsia="Times New Roman" w:hAnsi="Arial"/>
          <w:sz w:val="24"/>
          <w:szCs w:val="24"/>
          <w:lang w:val="es-ES" w:eastAsia="es-ES"/>
        </w:rPr>
        <w:t xml:space="preserve"> Período y frase musical. Antecedente y consecuente. Relaciones motívicas. Gestualidad, sintaxis, puntos de inflexión. Cadencias suspensivas y conclusivas. Factores de equilibrio y simetría métrica y formal. Las estructuras tipo A-B y A-B-A.</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b/>
          <w:bCs/>
          <w:sz w:val="24"/>
          <w:szCs w:val="24"/>
          <w:lang w:val="es-ES" w:eastAsia="es-ES"/>
        </w:rPr>
        <w:t>12) Contrapunto tonal:</w:t>
      </w:r>
      <w:r w:rsidRPr="004C1AC6">
        <w:rPr>
          <w:rFonts w:ascii="Arial" w:eastAsia="Times New Roman" w:hAnsi="Arial"/>
          <w:sz w:val="24"/>
          <w:szCs w:val="24"/>
          <w:lang w:val="es-ES" w:eastAsia="es-ES"/>
        </w:rPr>
        <w:t xml:space="preserve"> interacción melodía-armonía. Tratamiento de la consonancia-disonancia. Técnica de la imitación directa, espejos, retrógrado, por aumentación y disminución. Técnica del canon. Aspectos de la elaboración a 2, 3 y 4 voces.</w:t>
      </w:r>
    </w:p>
    <w:p w:rsidR="004C1AC6" w:rsidRPr="004C1AC6" w:rsidRDefault="004C1AC6" w:rsidP="004C1AC6">
      <w:pPr>
        <w:spacing w:after="0" w:line="240" w:lineRule="auto"/>
        <w:jc w:val="both"/>
        <w:rPr>
          <w:rFonts w:ascii="Arial" w:eastAsia="Times New Roman" w:hAnsi="Arial"/>
          <w:sz w:val="24"/>
          <w:szCs w:val="24"/>
          <w:u w:val="single"/>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b/>
          <w:sz w:val="24"/>
          <w:szCs w:val="24"/>
          <w:lang w:val="es-ES" w:eastAsia="es-ES"/>
        </w:rPr>
        <w:t>13) Análisis musical:</w:t>
      </w:r>
      <w:r w:rsidRPr="004C1AC6">
        <w:rPr>
          <w:rFonts w:ascii="Arial" w:eastAsia="Times New Roman" w:hAnsi="Arial"/>
          <w:sz w:val="24"/>
          <w:szCs w:val="24"/>
          <w:lang w:val="es-ES" w:eastAsia="es-ES"/>
        </w:rPr>
        <w:t xml:space="preserve"> métodos </w:t>
      </w:r>
      <w:r w:rsidR="0052005C">
        <w:rPr>
          <w:rFonts w:ascii="Arial" w:eastAsia="Times New Roman" w:hAnsi="Arial"/>
          <w:sz w:val="24"/>
          <w:szCs w:val="24"/>
          <w:lang w:val="es-ES" w:eastAsia="es-ES"/>
        </w:rPr>
        <w:t>estructuralistas</w:t>
      </w:r>
      <w:r w:rsidRPr="004C1AC6">
        <w:rPr>
          <w:rFonts w:ascii="Arial" w:eastAsia="Times New Roman" w:hAnsi="Arial"/>
          <w:sz w:val="24"/>
          <w:szCs w:val="24"/>
          <w:lang w:val="es-ES" w:eastAsia="es-ES"/>
        </w:rPr>
        <w:t xml:space="preserve"> de análisis. </w:t>
      </w:r>
      <w:r w:rsidR="00F90715">
        <w:rPr>
          <w:rFonts w:ascii="Arial" w:eastAsia="Times New Roman" w:hAnsi="Arial"/>
          <w:sz w:val="24"/>
          <w:szCs w:val="24"/>
          <w:lang w:val="es-ES" w:eastAsia="es-ES"/>
        </w:rPr>
        <w:t xml:space="preserve">Conceptos analíticos emergentes de la interacción entre los materiales musicales. </w:t>
      </w:r>
      <w:r w:rsidR="0052005C">
        <w:rPr>
          <w:rFonts w:ascii="Arial" w:eastAsia="Times New Roman" w:hAnsi="Arial"/>
          <w:sz w:val="24"/>
          <w:szCs w:val="24"/>
          <w:lang w:val="es-ES" w:eastAsia="es-ES"/>
        </w:rPr>
        <w:t>Aproximación a la gestualidad musical.</w:t>
      </w:r>
    </w:p>
    <w:p w:rsidR="004C1AC6" w:rsidRPr="004C1AC6" w:rsidRDefault="004C1AC6" w:rsidP="004C1AC6">
      <w:pPr>
        <w:spacing w:after="0" w:line="240" w:lineRule="auto"/>
        <w:jc w:val="both"/>
        <w:rPr>
          <w:rFonts w:ascii="Arial" w:eastAsia="Times New Roman" w:hAnsi="Arial"/>
          <w:b/>
          <w:sz w:val="24"/>
          <w:szCs w:val="24"/>
          <w:u w:val="single"/>
          <w:lang w:val="es-ES" w:eastAsia="es-ES"/>
        </w:rPr>
      </w:pPr>
    </w:p>
    <w:p w:rsidR="004C1AC6" w:rsidRPr="004C1AC6" w:rsidRDefault="004C1AC6" w:rsidP="004C1AC6">
      <w:pPr>
        <w:keepNext/>
        <w:spacing w:after="0" w:line="240" w:lineRule="auto"/>
        <w:jc w:val="both"/>
        <w:outlineLvl w:val="3"/>
        <w:rPr>
          <w:rFonts w:ascii="Arial" w:eastAsia="Times New Roman" w:hAnsi="Arial"/>
          <w:b/>
          <w:sz w:val="28"/>
          <w:szCs w:val="20"/>
          <w:lang w:val="es-ES" w:eastAsia="es-ES"/>
        </w:rPr>
      </w:pPr>
      <w:r w:rsidRPr="004C1AC6">
        <w:rPr>
          <w:rFonts w:ascii="Arial" w:eastAsia="Times New Roman" w:hAnsi="Arial"/>
          <w:b/>
          <w:sz w:val="28"/>
          <w:szCs w:val="20"/>
          <w:lang w:val="es-ES" w:eastAsia="es-ES"/>
        </w:rPr>
        <w:t>BIBLIOGRAFIA</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Partituras musicales</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Apuntes de Armonía</w:t>
      </w:r>
    </w:p>
    <w:p w:rsidR="004C1AC6" w:rsidRDefault="004C1AC6" w:rsidP="004C1AC6">
      <w:pPr>
        <w:spacing w:after="0" w:line="240" w:lineRule="auto"/>
        <w:jc w:val="both"/>
        <w:rPr>
          <w:rFonts w:ascii="Arial" w:eastAsia="Times New Roman" w:hAnsi="Arial"/>
          <w:snapToGrid w:val="0"/>
          <w:sz w:val="24"/>
          <w:szCs w:val="24"/>
          <w:lang w:val="es-ES" w:eastAsia="es-ES"/>
        </w:rPr>
      </w:pPr>
      <w:r w:rsidRPr="004C1AC6">
        <w:rPr>
          <w:rFonts w:ascii="Arial" w:eastAsia="Times New Roman" w:hAnsi="Arial"/>
          <w:snapToGrid w:val="0"/>
          <w:sz w:val="24"/>
          <w:szCs w:val="24"/>
          <w:lang w:val="es-ES" w:eastAsia="es-ES"/>
        </w:rPr>
        <w:t xml:space="preserve">ALCHOURRÓN, Rodolfo. 1991. </w:t>
      </w:r>
      <w:r w:rsidRPr="004C1AC6">
        <w:rPr>
          <w:rFonts w:ascii="Arial" w:eastAsia="Times New Roman" w:hAnsi="Arial"/>
          <w:i/>
          <w:iCs/>
          <w:snapToGrid w:val="0"/>
          <w:sz w:val="24"/>
          <w:szCs w:val="24"/>
          <w:lang w:val="es-ES" w:eastAsia="es-ES"/>
        </w:rPr>
        <w:t>Composición y Arreglos de Música Popular</w:t>
      </w:r>
      <w:r w:rsidRPr="004C1AC6">
        <w:rPr>
          <w:rFonts w:ascii="Arial" w:eastAsia="Times New Roman" w:hAnsi="Arial"/>
          <w:snapToGrid w:val="0"/>
          <w:sz w:val="24"/>
          <w:szCs w:val="24"/>
          <w:lang w:val="es-ES" w:eastAsia="es-ES"/>
        </w:rPr>
        <w:t>. Buenos Aires. Ricordi Americana</w:t>
      </w:r>
    </w:p>
    <w:p w:rsidR="00F73BB1" w:rsidRPr="00F73BB1" w:rsidRDefault="00F73BB1" w:rsidP="00F73BB1">
      <w:pPr>
        <w:spacing w:after="0" w:line="240" w:lineRule="auto"/>
        <w:jc w:val="both"/>
        <w:rPr>
          <w:rFonts w:ascii="Arial" w:eastAsia="Times New Roman" w:hAnsi="Arial"/>
          <w:sz w:val="24"/>
          <w:szCs w:val="24"/>
          <w:lang w:eastAsia="es-ES"/>
        </w:rPr>
      </w:pPr>
      <w:r w:rsidRPr="00F73BB1">
        <w:rPr>
          <w:rFonts w:ascii="Arial" w:eastAsia="Times New Roman" w:hAnsi="Arial"/>
          <w:sz w:val="24"/>
          <w:szCs w:val="24"/>
          <w:lang w:eastAsia="es-ES"/>
        </w:rPr>
        <w:t>BELINCHE, Daniel y María E</w:t>
      </w:r>
      <w:r>
        <w:rPr>
          <w:rFonts w:ascii="Arial" w:eastAsia="Times New Roman" w:hAnsi="Arial"/>
          <w:sz w:val="24"/>
          <w:szCs w:val="24"/>
          <w:lang w:eastAsia="es-ES"/>
        </w:rPr>
        <w:t>.</w:t>
      </w:r>
      <w:r w:rsidRPr="00F73BB1">
        <w:rPr>
          <w:rFonts w:ascii="Arial" w:eastAsia="Times New Roman" w:hAnsi="Arial"/>
          <w:sz w:val="24"/>
          <w:szCs w:val="24"/>
          <w:lang w:eastAsia="es-ES"/>
        </w:rPr>
        <w:t xml:space="preserve"> LARREGLE. 2006. </w:t>
      </w:r>
      <w:r w:rsidRPr="00F73BB1">
        <w:rPr>
          <w:rFonts w:ascii="Arial" w:eastAsia="Times New Roman" w:hAnsi="Arial"/>
          <w:i/>
          <w:sz w:val="24"/>
          <w:szCs w:val="24"/>
          <w:lang w:eastAsia="es-ES"/>
        </w:rPr>
        <w:t>Apuntes sobre Apreciación Musical</w:t>
      </w:r>
      <w:r w:rsidRPr="00F73BB1">
        <w:rPr>
          <w:rFonts w:ascii="Arial" w:eastAsia="Times New Roman" w:hAnsi="Arial"/>
          <w:sz w:val="24"/>
          <w:szCs w:val="24"/>
          <w:lang w:eastAsia="es-ES"/>
        </w:rPr>
        <w:t>. Editorial de la Universidad Nacional de La Plata (Edulp)</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DE LA MOTTE, </w:t>
      </w:r>
      <w:r w:rsidRPr="00F90715">
        <w:rPr>
          <w:rFonts w:ascii="Arial" w:eastAsia="Times New Roman" w:hAnsi="Arial"/>
          <w:sz w:val="24"/>
          <w:szCs w:val="24"/>
          <w:lang w:val="de-DE" w:eastAsia="es-ES"/>
        </w:rPr>
        <w:t>Diether</w:t>
      </w:r>
      <w:r w:rsidRPr="004C1AC6">
        <w:rPr>
          <w:rFonts w:ascii="Arial" w:eastAsia="Times New Roman" w:hAnsi="Arial"/>
          <w:sz w:val="24"/>
          <w:szCs w:val="24"/>
          <w:lang w:val="es-ES" w:eastAsia="es-ES"/>
        </w:rPr>
        <w:t xml:space="preserve">. 1989. </w:t>
      </w:r>
      <w:r w:rsidRPr="004C1AC6">
        <w:rPr>
          <w:rFonts w:ascii="Arial" w:eastAsia="Times New Roman" w:hAnsi="Arial"/>
          <w:i/>
          <w:sz w:val="24"/>
          <w:szCs w:val="24"/>
          <w:lang w:val="es-ES" w:eastAsia="es-ES"/>
        </w:rPr>
        <w:t>Armonía</w:t>
      </w:r>
      <w:r w:rsidRPr="004C1AC6">
        <w:rPr>
          <w:rFonts w:ascii="Arial" w:eastAsia="Times New Roman" w:hAnsi="Arial"/>
          <w:sz w:val="24"/>
          <w:szCs w:val="24"/>
          <w:lang w:val="es-ES" w:eastAsia="es-ES"/>
        </w:rPr>
        <w:t xml:space="preserve">. Barcelona. Ed. Labor. </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 1991. </w:t>
      </w:r>
      <w:r w:rsidRPr="004C1AC6">
        <w:rPr>
          <w:rFonts w:ascii="Arial" w:eastAsia="Times New Roman" w:hAnsi="Arial"/>
          <w:i/>
          <w:sz w:val="24"/>
          <w:szCs w:val="24"/>
          <w:lang w:val="es-ES" w:eastAsia="es-ES"/>
        </w:rPr>
        <w:t>Contrapunto.</w:t>
      </w:r>
      <w:r w:rsidRPr="004C1AC6">
        <w:rPr>
          <w:rFonts w:ascii="Arial" w:eastAsia="Times New Roman" w:hAnsi="Arial"/>
          <w:sz w:val="24"/>
          <w:szCs w:val="24"/>
          <w:lang w:val="es-ES" w:eastAsia="es-ES"/>
        </w:rPr>
        <w:t xml:space="preserve"> Barcelona. Ed. Labor.</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napToGrid w:val="0"/>
          <w:sz w:val="24"/>
          <w:szCs w:val="24"/>
          <w:lang w:val="es-ES" w:eastAsia="es-ES"/>
        </w:rPr>
        <w:t xml:space="preserve">DESPORTES, Yvonne y Alain BERNAUD. 1995. </w:t>
      </w:r>
      <w:r w:rsidRPr="004C1AC6">
        <w:rPr>
          <w:rFonts w:ascii="Arial" w:eastAsia="Times New Roman" w:hAnsi="Arial"/>
          <w:i/>
          <w:iCs/>
          <w:snapToGrid w:val="0"/>
          <w:sz w:val="24"/>
          <w:szCs w:val="24"/>
          <w:lang w:val="es-ES" w:eastAsia="es-ES"/>
        </w:rPr>
        <w:t>Manual Práctico para el Reconocimiento de los Estilos desde Bach a Ravel.</w:t>
      </w:r>
      <w:r w:rsidRPr="004C1AC6">
        <w:rPr>
          <w:rFonts w:ascii="Arial" w:eastAsia="Times New Roman" w:hAnsi="Arial"/>
          <w:snapToGrid w:val="0"/>
          <w:sz w:val="24"/>
          <w:szCs w:val="24"/>
          <w:lang w:val="es-ES" w:eastAsia="es-ES"/>
        </w:rPr>
        <w:t xml:space="preserve"> Real Musical. Madrid</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HINDEMITH, Paul. 1949. </w:t>
      </w:r>
      <w:r w:rsidRPr="004C1AC6">
        <w:rPr>
          <w:rFonts w:ascii="Arial" w:eastAsia="Times New Roman" w:hAnsi="Arial"/>
          <w:i/>
          <w:sz w:val="24"/>
          <w:szCs w:val="24"/>
          <w:lang w:val="es-ES" w:eastAsia="es-ES"/>
        </w:rPr>
        <w:t>Armonía Tradicional</w:t>
      </w:r>
      <w:r w:rsidRPr="004C1AC6">
        <w:rPr>
          <w:rFonts w:ascii="Arial" w:eastAsia="Times New Roman" w:hAnsi="Arial"/>
          <w:sz w:val="24"/>
          <w:szCs w:val="24"/>
          <w:lang w:val="es-ES" w:eastAsia="es-ES"/>
        </w:rPr>
        <w:t>. Buenos Aires. Ricordi S.A.</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KELLER, Hermann. 1964. </w:t>
      </w:r>
      <w:r w:rsidRPr="004C1AC6">
        <w:rPr>
          <w:rFonts w:ascii="Arial" w:eastAsia="Times New Roman" w:hAnsi="Arial"/>
          <w:i/>
          <w:sz w:val="24"/>
          <w:szCs w:val="24"/>
          <w:lang w:val="es-ES" w:eastAsia="es-ES"/>
        </w:rPr>
        <w:t>Fraseo y Articulación.</w:t>
      </w:r>
      <w:r w:rsidRPr="004C1AC6">
        <w:rPr>
          <w:rFonts w:ascii="Arial" w:eastAsia="Times New Roman" w:hAnsi="Arial"/>
          <w:sz w:val="24"/>
          <w:szCs w:val="24"/>
          <w:lang w:val="es-ES" w:eastAsia="es-ES"/>
        </w:rPr>
        <w:t xml:space="preserve"> Buenos Aires. Eudeba.</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KÜHN, Clemens. 1992. </w:t>
      </w:r>
      <w:r w:rsidRPr="004C1AC6">
        <w:rPr>
          <w:rFonts w:ascii="Arial" w:eastAsia="Times New Roman" w:hAnsi="Arial"/>
          <w:i/>
          <w:sz w:val="24"/>
          <w:szCs w:val="24"/>
          <w:lang w:val="es-ES" w:eastAsia="es-ES"/>
        </w:rPr>
        <w:t>Tratado de la Forma Musical.</w:t>
      </w:r>
      <w:r w:rsidRPr="004C1AC6">
        <w:rPr>
          <w:rFonts w:ascii="Arial" w:eastAsia="Times New Roman" w:hAnsi="Arial"/>
          <w:sz w:val="24"/>
          <w:szCs w:val="24"/>
          <w:lang w:val="es-ES" w:eastAsia="es-ES"/>
        </w:rPr>
        <w:t xml:space="preserve"> Barcelona. Editorial Labor.</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LEUCHTER, Erwin. 1971. </w:t>
      </w:r>
      <w:r w:rsidRPr="004C1AC6">
        <w:rPr>
          <w:rFonts w:ascii="Arial" w:eastAsia="Times New Roman" w:hAnsi="Arial"/>
          <w:i/>
          <w:sz w:val="24"/>
          <w:szCs w:val="24"/>
          <w:lang w:val="es-ES" w:eastAsia="es-ES"/>
        </w:rPr>
        <w:t>Armonía Práctica</w:t>
      </w:r>
      <w:r w:rsidRPr="004C1AC6">
        <w:rPr>
          <w:rFonts w:ascii="Arial" w:eastAsia="Times New Roman" w:hAnsi="Arial"/>
          <w:sz w:val="24"/>
          <w:szCs w:val="24"/>
          <w:lang w:val="es-ES" w:eastAsia="es-ES"/>
        </w:rPr>
        <w:t>. Buenos Aires. Ricordi S.A.</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RIEMANN, Hugo. 1936. </w:t>
      </w:r>
      <w:r w:rsidRPr="004C1AC6">
        <w:rPr>
          <w:rFonts w:ascii="Arial" w:eastAsia="Times New Roman" w:hAnsi="Arial"/>
          <w:i/>
          <w:sz w:val="24"/>
          <w:szCs w:val="24"/>
          <w:lang w:val="es-ES" w:eastAsia="es-ES"/>
        </w:rPr>
        <w:t>Fraseo Musical</w:t>
      </w:r>
      <w:r w:rsidRPr="004C1AC6">
        <w:rPr>
          <w:rFonts w:ascii="Arial" w:eastAsia="Times New Roman" w:hAnsi="Arial"/>
          <w:sz w:val="24"/>
          <w:szCs w:val="24"/>
          <w:lang w:val="es-ES" w:eastAsia="es-ES"/>
        </w:rPr>
        <w:t>. Barcelona. Editorial Labor.</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SCHOENBERG, Arnold.1974. </w:t>
      </w:r>
      <w:r w:rsidRPr="004C1AC6">
        <w:rPr>
          <w:rFonts w:ascii="Arial" w:eastAsia="Times New Roman" w:hAnsi="Arial"/>
          <w:i/>
          <w:sz w:val="24"/>
          <w:szCs w:val="24"/>
          <w:lang w:val="es-ES" w:eastAsia="es-ES"/>
        </w:rPr>
        <w:t>Tratado de Armonía</w:t>
      </w:r>
      <w:r w:rsidRPr="004C1AC6">
        <w:rPr>
          <w:rFonts w:ascii="Arial" w:eastAsia="Times New Roman" w:hAnsi="Arial"/>
          <w:sz w:val="24"/>
          <w:szCs w:val="24"/>
          <w:lang w:val="es-ES" w:eastAsia="es-ES"/>
        </w:rPr>
        <w:t>. Madrid. Real Musical</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............................................1989. </w:t>
      </w:r>
      <w:r w:rsidRPr="004C1AC6">
        <w:rPr>
          <w:rFonts w:ascii="Arial" w:eastAsia="Times New Roman" w:hAnsi="Arial"/>
          <w:i/>
          <w:sz w:val="24"/>
          <w:szCs w:val="24"/>
          <w:lang w:val="es-ES" w:eastAsia="es-ES"/>
        </w:rPr>
        <w:t>Fundamentos de la Composición Musical.</w:t>
      </w:r>
      <w:r w:rsidRPr="004C1AC6">
        <w:rPr>
          <w:rFonts w:ascii="Arial" w:eastAsia="Times New Roman" w:hAnsi="Arial"/>
          <w:sz w:val="24"/>
          <w:szCs w:val="24"/>
          <w:lang w:val="es-ES" w:eastAsia="es-ES"/>
        </w:rPr>
        <w:t xml:space="preserve"> Madrid. Real Musical.</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TOCH, Ernst. 1994. </w:t>
      </w:r>
      <w:r w:rsidRPr="004C1AC6">
        <w:rPr>
          <w:rFonts w:ascii="Arial" w:eastAsia="Times New Roman" w:hAnsi="Arial"/>
          <w:i/>
          <w:sz w:val="24"/>
          <w:szCs w:val="24"/>
          <w:lang w:val="es-ES" w:eastAsia="es-ES"/>
        </w:rPr>
        <w:t>La melodía.</w:t>
      </w:r>
      <w:r w:rsidRPr="004C1AC6">
        <w:rPr>
          <w:rFonts w:ascii="Arial" w:eastAsia="Times New Roman" w:hAnsi="Arial"/>
          <w:sz w:val="24"/>
          <w:szCs w:val="24"/>
          <w:lang w:val="es-ES" w:eastAsia="es-ES"/>
        </w:rPr>
        <w:t xml:space="preserve"> Barcelona. Editorial Labor.</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lastRenderedPageBreak/>
        <w:t xml:space="preserve">PISTON, Walter. 1991. </w:t>
      </w:r>
      <w:r w:rsidRPr="004C1AC6">
        <w:rPr>
          <w:rFonts w:ascii="Arial" w:eastAsia="Times New Roman" w:hAnsi="Arial"/>
          <w:i/>
          <w:sz w:val="24"/>
          <w:szCs w:val="24"/>
          <w:lang w:val="es-ES" w:eastAsia="es-ES"/>
        </w:rPr>
        <w:t>Armonía</w:t>
      </w:r>
      <w:r w:rsidRPr="004C1AC6">
        <w:rPr>
          <w:rFonts w:ascii="Arial" w:eastAsia="Times New Roman" w:hAnsi="Arial"/>
          <w:sz w:val="24"/>
          <w:szCs w:val="24"/>
          <w:lang w:val="es-ES" w:eastAsia="es-ES"/>
        </w:rPr>
        <w:t>. Barcelona. Editorial Labor</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ZAMACOIS, Joaquín. 1980. </w:t>
      </w:r>
      <w:r w:rsidRPr="004C1AC6">
        <w:rPr>
          <w:rFonts w:ascii="Arial" w:eastAsia="Times New Roman" w:hAnsi="Arial"/>
          <w:i/>
          <w:sz w:val="24"/>
          <w:szCs w:val="24"/>
          <w:lang w:val="es-ES" w:eastAsia="es-ES"/>
        </w:rPr>
        <w:t>Tratado de Armonía</w:t>
      </w:r>
      <w:r w:rsidRPr="004C1AC6">
        <w:rPr>
          <w:rFonts w:ascii="Arial" w:eastAsia="Times New Roman" w:hAnsi="Arial"/>
          <w:sz w:val="24"/>
          <w:szCs w:val="24"/>
          <w:lang w:val="es-ES" w:eastAsia="es-ES"/>
        </w:rPr>
        <w:t>. Barcelona. Editorial Labor.</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 1971. </w:t>
      </w:r>
      <w:r w:rsidRPr="004C1AC6">
        <w:rPr>
          <w:rFonts w:ascii="Arial" w:eastAsia="Times New Roman" w:hAnsi="Arial"/>
          <w:i/>
          <w:sz w:val="24"/>
          <w:szCs w:val="24"/>
          <w:lang w:val="es-ES" w:eastAsia="es-ES"/>
        </w:rPr>
        <w:t>Curso de Formas Musicales</w:t>
      </w:r>
      <w:r w:rsidRPr="004C1AC6">
        <w:rPr>
          <w:rFonts w:ascii="Arial" w:eastAsia="Times New Roman" w:hAnsi="Arial"/>
          <w:sz w:val="24"/>
          <w:szCs w:val="24"/>
          <w:lang w:val="es-ES" w:eastAsia="es-ES"/>
        </w:rPr>
        <w:t>. Barcelona. Editorial Labor.</w:t>
      </w:r>
      <w:r w:rsidR="0007235E" w:rsidRPr="004C1AC6">
        <w:rPr>
          <w:rFonts w:ascii="Arial" w:eastAsia="Times New Roman" w:hAnsi="Arial"/>
          <w:sz w:val="24"/>
          <w:szCs w:val="24"/>
          <w:lang w:val="es-ES" w:eastAsia="es-ES"/>
        </w:rPr>
        <w:t xml:space="preserve"> </w:t>
      </w:r>
    </w:p>
    <w:p w:rsidR="004C1AC6" w:rsidRPr="004C1AC6" w:rsidRDefault="004C1AC6" w:rsidP="004C1AC6">
      <w:pPr>
        <w:spacing w:after="0" w:line="240" w:lineRule="auto"/>
        <w:jc w:val="center"/>
        <w:rPr>
          <w:rFonts w:ascii="Arial" w:eastAsia="Times New Roman" w:hAnsi="Arial"/>
          <w:b/>
          <w:sz w:val="28"/>
          <w:szCs w:val="24"/>
          <w:lang w:val="es-ES" w:eastAsia="es-ES"/>
        </w:rPr>
      </w:pPr>
      <w:r w:rsidRPr="004C1AC6">
        <w:rPr>
          <w:rFonts w:ascii="Arial" w:eastAsia="Times New Roman" w:hAnsi="Arial"/>
          <w:sz w:val="24"/>
          <w:szCs w:val="24"/>
          <w:lang w:val="es-ES" w:eastAsia="es-ES"/>
        </w:rPr>
        <w:br w:type="page"/>
      </w:r>
      <w:r w:rsidRPr="004C1AC6">
        <w:rPr>
          <w:rFonts w:ascii="Arial" w:eastAsia="Times New Roman" w:hAnsi="Arial"/>
          <w:b/>
          <w:sz w:val="28"/>
          <w:szCs w:val="24"/>
          <w:lang w:val="es-ES" w:eastAsia="es-ES"/>
        </w:rPr>
        <w:lastRenderedPageBreak/>
        <w:t>Programa de:</w:t>
      </w:r>
    </w:p>
    <w:p w:rsidR="004C1AC6" w:rsidRPr="004C1AC6" w:rsidRDefault="004C1AC6" w:rsidP="004C1AC6">
      <w:pPr>
        <w:spacing w:after="0" w:line="240" w:lineRule="auto"/>
        <w:jc w:val="center"/>
        <w:rPr>
          <w:rFonts w:ascii="Arial" w:eastAsia="Times New Roman" w:hAnsi="Arial"/>
          <w:b/>
          <w:sz w:val="28"/>
          <w:szCs w:val="24"/>
          <w:lang w:val="es-ES" w:eastAsia="es-ES"/>
        </w:rPr>
      </w:pPr>
    </w:p>
    <w:p w:rsidR="004C1AC6" w:rsidRPr="004C1AC6" w:rsidRDefault="004C1AC6" w:rsidP="004C1AC6">
      <w:pPr>
        <w:keepNext/>
        <w:spacing w:after="0" w:line="240" w:lineRule="auto"/>
        <w:jc w:val="center"/>
        <w:outlineLvl w:val="7"/>
        <w:rPr>
          <w:rFonts w:ascii="Arial" w:eastAsia="Times New Roman" w:hAnsi="Arial"/>
          <w:b/>
          <w:i/>
          <w:iCs/>
          <w:sz w:val="28"/>
          <w:szCs w:val="24"/>
          <w:lang w:val="es-ES" w:eastAsia="es-ES"/>
        </w:rPr>
      </w:pPr>
      <w:r w:rsidRPr="004C1AC6">
        <w:rPr>
          <w:rFonts w:ascii="Arial" w:eastAsia="Times New Roman" w:hAnsi="Arial"/>
          <w:b/>
          <w:i/>
          <w:iCs/>
          <w:sz w:val="28"/>
          <w:szCs w:val="24"/>
          <w:lang w:val="es-ES" w:eastAsia="es-ES"/>
        </w:rPr>
        <w:t>LENGUAJE MUSICAL TONAL I</w:t>
      </w:r>
    </w:p>
    <w:p w:rsidR="004C1AC6" w:rsidRPr="004C1AC6" w:rsidRDefault="004C1AC6" w:rsidP="004C1AC6">
      <w:pPr>
        <w:spacing w:after="0" w:line="240" w:lineRule="auto"/>
        <w:jc w:val="both"/>
        <w:rPr>
          <w:rFonts w:ascii="Arial" w:eastAsia="Times New Roman" w:hAnsi="Arial"/>
          <w:b/>
          <w:sz w:val="24"/>
          <w:szCs w:val="24"/>
          <w:lang w:val="es-ES" w:eastAsia="es-ES"/>
        </w:rPr>
      </w:pPr>
    </w:p>
    <w:p w:rsidR="004C1AC6" w:rsidRPr="004C1AC6" w:rsidRDefault="004C1AC6" w:rsidP="004C1AC6">
      <w:pPr>
        <w:spacing w:after="0" w:line="240" w:lineRule="auto"/>
        <w:jc w:val="both"/>
        <w:rPr>
          <w:rFonts w:ascii="Arial" w:eastAsia="Times New Roman" w:hAnsi="Arial"/>
          <w:b/>
          <w:sz w:val="24"/>
          <w:szCs w:val="24"/>
          <w:lang w:val="es-ES" w:eastAsia="es-ES"/>
        </w:rPr>
      </w:pPr>
    </w:p>
    <w:p w:rsidR="004C1AC6" w:rsidRPr="004C1AC6" w:rsidRDefault="004C1AC6" w:rsidP="004C1AC6">
      <w:pPr>
        <w:keepNext/>
        <w:spacing w:after="0" w:line="240" w:lineRule="auto"/>
        <w:jc w:val="both"/>
        <w:outlineLvl w:val="6"/>
        <w:rPr>
          <w:rFonts w:ascii="Arial" w:eastAsia="Times New Roman" w:hAnsi="Arial"/>
          <w:b/>
          <w:sz w:val="24"/>
          <w:szCs w:val="24"/>
          <w:lang w:val="es-ES" w:eastAsia="es-ES"/>
        </w:rPr>
      </w:pPr>
      <w:r w:rsidRPr="004C1AC6">
        <w:rPr>
          <w:rFonts w:ascii="Arial" w:eastAsia="Times New Roman" w:hAnsi="Arial"/>
          <w:b/>
          <w:sz w:val="24"/>
          <w:szCs w:val="24"/>
          <w:lang w:val="es-ES" w:eastAsia="es-ES"/>
        </w:rPr>
        <w:t>Departamento: Música</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b/>
          <w:sz w:val="24"/>
          <w:szCs w:val="24"/>
          <w:lang w:val="es-ES" w:eastAsia="es-ES"/>
        </w:rPr>
        <w:t>Carrera de la que forma parte la asignatura</w:t>
      </w:r>
      <w:r w:rsidRPr="004C1AC6">
        <w:rPr>
          <w:rFonts w:ascii="Arial" w:eastAsia="Times New Roman" w:hAnsi="Arial"/>
          <w:sz w:val="24"/>
          <w:szCs w:val="24"/>
          <w:lang w:val="es-ES" w:eastAsia="es-ES"/>
        </w:rPr>
        <w:t xml:space="preserve">: </w:t>
      </w:r>
      <w:r w:rsidRPr="004C1AC6">
        <w:rPr>
          <w:rFonts w:ascii="Arial" w:eastAsia="Times New Roman" w:hAnsi="Arial"/>
          <w:b/>
          <w:bCs/>
          <w:i/>
          <w:iCs/>
          <w:sz w:val="28"/>
          <w:szCs w:val="24"/>
          <w:lang w:val="es-ES" w:eastAsia="es-ES"/>
        </w:rPr>
        <w:t>Dirección Coral</w:t>
      </w:r>
      <w:r w:rsidR="008B3234">
        <w:rPr>
          <w:rFonts w:ascii="Arial" w:eastAsia="Times New Roman" w:hAnsi="Arial"/>
          <w:b/>
          <w:bCs/>
          <w:i/>
          <w:iCs/>
          <w:sz w:val="28"/>
          <w:szCs w:val="24"/>
          <w:lang w:val="es-ES" w:eastAsia="es-ES"/>
        </w:rPr>
        <w:t xml:space="preserve">, </w:t>
      </w:r>
      <w:r w:rsidRPr="004C1AC6">
        <w:rPr>
          <w:rFonts w:ascii="Arial" w:eastAsia="Times New Roman" w:hAnsi="Arial"/>
          <w:b/>
          <w:bCs/>
          <w:i/>
          <w:iCs/>
          <w:sz w:val="28"/>
          <w:szCs w:val="24"/>
          <w:lang w:val="es-ES" w:eastAsia="es-ES"/>
        </w:rPr>
        <w:t>Dirección Orquestal</w:t>
      </w:r>
      <w:r w:rsidR="008B3234">
        <w:rPr>
          <w:rFonts w:ascii="Arial" w:eastAsia="Times New Roman" w:hAnsi="Arial"/>
          <w:b/>
          <w:bCs/>
          <w:i/>
          <w:iCs/>
          <w:sz w:val="28"/>
          <w:szCs w:val="24"/>
          <w:lang w:val="es-ES" w:eastAsia="es-ES"/>
        </w:rPr>
        <w:t xml:space="preserve">, </w:t>
      </w:r>
      <w:r w:rsidRPr="004C1AC6">
        <w:rPr>
          <w:rFonts w:ascii="Arial" w:eastAsia="Times New Roman" w:hAnsi="Arial"/>
          <w:sz w:val="24"/>
          <w:szCs w:val="24"/>
          <w:lang w:val="es-ES" w:eastAsia="es-ES"/>
        </w:rPr>
        <w:t xml:space="preserve"> </w:t>
      </w:r>
      <w:r w:rsidRPr="004C1AC6">
        <w:rPr>
          <w:rFonts w:ascii="Arial" w:eastAsia="Times New Roman" w:hAnsi="Arial"/>
          <w:b/>
          <w:bCs/>
          <w:i/>
          <w:iCs/>
          <w:sz w:val="28"/>
          <w:szCs w:val="24"/>
          <w:lang w:val="es-ES" w:eastAsia="es-ES"/>
        </w:rPr>
        <w:t>Instrumentos</w:t>
      </w:r>
      <w:r w:rsidRPr="004C1AC6">
        <w:rPr>
          <w:rFonts w:ascii="Arial" w:eastAsia="Times New Roman" w:hAnsi="Arial"/>
          <w:sz w:val="24"/>
          <w:szCs w:val="24"/>
          <w:lang w:val="es-ES" w:eastAsia="es-ES"/>
        </w:rPr>
        <w:t xml:space="preserve"> </w:t>
      </w:r>
    </w:p>
    <w:p w:rsidR="004C1AC6" w:rsidRPr="004C1AC6" w:rsidRDefault="004C1AC6" w:rsidP="004C1AC6">
      <w:pPr>
        <w:spacing w:after="0" w:line="240" w:lineRule="auto"/>
        <w:rPr>
          <w:rFonts w:ascii="Times New Roman" w:eastAsia="Times New Roman" w:hAnsi="Times New Roman"/>
          <w:sz w:val="24"/>
          <w:szCs w:val="24"/>
          <w:lang w:val="es-ES" w:eastAsia="es-ES"/>
        </w:rPr>
      </w:pPr>
    </w:p>
    <w:p w:rsidR="004C1AC6" w:rsidRPr="004C1AC6" w:rsidRDefault="004C1AC6" w:rsidP="004C1AC6">
      <w:pPr>
        <w:spacing w:after="0" w:line="240" w:lineRule="auto"/>
        <w:rPr>
          <w:rFonts w:ascii="Times New Roman" w:eastAsia="Times New Roman" w:hAnsi="Times New Roman"/>
          <w:sz w:val="24"/>
          <w:szCs w:val="24"/>
          <w:lang w:val="es-ES" w:eastAsia="es-ES"/>
        </w:rPr>
      </w:pPr>
      <w:r w:rsidRPr="004C1AC6">
        <w:rPr>
          <w:rFonts w:ascii="Arial" w:eastAsia="Times New Roman" w:hAnsi="Arial"/>
          <w:b/>
          <w:sz w:val="24"/>
          <w:szCs w:val="24"/>
          <w:lang w:val="es-ES" w:eastAsia="es-ES"/>
        </w:rPr>
        <w:t xml:space="preserve">Profesor responsable: </w:t>
      </w:r>
      <w:r w:rsidR="0007235E">
        <w:rPr>
          <w:rFonts w:ascii="Arial" w:eastAsia="Times New Roman" w:hAnsi="Arial"/>
          <w:sz w:val="24"/>
          <w:szCs w:val="24"/>
          <w:lang w:val="es-ES" w:eastAsia="es-ES"/>
        </w:rPr>
        <w:t>Paula Mesa</w:t>
      </w:r>
    </w:p>
    <w:p w:rsidR="004C1AC6" w:rsidRPr="004C1AC6" w:rsidRDefault="004C1AC6" w:rsidP="004C1AC6">
      <w:pPr>
        <w:spacing w:after="0" w:line="240" w:lineRule="auto"/>
        <w:jc w:val="both"/>
        <w:rPr>
          <w:rFonts w:ascii="Arial" w:eastAsia="Times New Roman" w:hAnsi="Arial"/>
          <w:b/>
          <w:sz w:val="24"/>
          <w:szCs w:val="24"/>
          <w:lang w:val="es-ES" w:eastAsia="es-ES"/>
        </w:rPr>
      </w:pPr>
    </w:p>
    <w:p w:rsidR="004C1AC6" w:rsidRPr="004C1AC6" w:rsidRDefault="004C1AC6" w:rsidP="004C1AC6">
      <w:pPr>
        <w:spacing w:after="0" w:line="240" w:lineRule="auto"/>
        <w:jc w:val="both"/>
        <w:rPr>
          <w:rFonts w:ascii="Arial" w:eastAsia="Times New Roman" w:hAnsi="Arial"/>
          <w:b/>
          <w:sz w:val="24"/>
          <w:szCs w:val="24"/>
          <w:lang w:val="es-ES" w:eastAsia="es-ES"/>
        </w:rPr>
      </w:pPr>
      <w:r w:rsidRPr="004C1AC6">
        <w:rPr>
          <w:rFonts w:ascii="Arial" w:eastAsia="Times New Roman" w:hAnsi="Arial"/>
          <w:b/>
          <w:sz w:val="24"/>
          <w:szCs w:val="24"/>
          <w:lang w:val="es-ES" w:eastAsia="es-ES"/>
        </w:rPr>
        <w:t>Cursada:</w:t>
      </w:r>
      <w:r w:rsidRPr="004C1AC6">
        <w:rPr>
          <w:rFonts w:ascii="Arial" w:eastAsia="Times New Roman" w:hAnsi="Arial"/>
          <w:sz w:val="24"/>
          <w:szCs w:val="24"/>
          <w:lang w:val="es-ES" w:eastAsia="es-ES"/>
        </w:rPr>
        <w:t xml:space="preserve"> Anual</w:t>
      </w:r>
      <w:r w:rsidRPr="004C1AC6">
        <w:rPr>
          <w:rFonts w:ascii="Arial" w:eastAsia="Times New Roman" w:hAnsi="Arial"/>
          <w:b/>
          <w:sz w:val="24"/>
          <w:szCs w:val="24"/>
          <w:lang w:val="es-ES" w:eastAsia="es-ES"/>
        </w:rPr>
        <w:t xml:space="preserve"> </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b/>
          <w:sz w:val="24"/>
          <w:szCs w:val="24"/>
          <w:lang w:val="es-ES" w:eastAsia="es-ES"/>
        </w:rPr>
        <w:t xml:space="preserve">Horas semanales: </w:t>
      </w:r>
      <w:r w:rsidRPr="004C1AC6">
        <w:rPr>
          <w:rFonts w:ascii="Arial" w:eastAsia="Times New Roman" w:hAnsi="Arial"/>
          <w:sz w:val="24"/>
          <w:szCs w:val="24"/>
          <w:lang w:val="es-ES" w:eastAsia="es-ES"/>
        </w:rPr>
        <w:t>2 horas teóricas y 2 horas prácticas</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b/>
          <w:bCs/>
          <w:sz w:val="24"/>
          <w:szCs w:val="24"/>
          <w:lang w:val="es-ES" w:eastAsia="es-ES"/>
        </w:rPr>
        <w:t>Modalidad:</w:t>
      </w:r>
      <w:r w:rsidRPr="004C1AC6">
        <w:rPr>
          <w:rFonts w:ascii="Arial" w:eastAsia="Times New Roman" w:hAnsi="Arial"/>
          <w:sz w:val="24"/>
          <w:szCs w:val="24"/>
          <w:lang w:val="es-ES" w:eastAsia="es-ES"/>
        </w:rPr>
        <w:t xml:space="preserve"> Teórico-práctica</w:t>
      </w:r>
    </w:p>
    <w:p w:rsidR="004C1AC6" w:rsidRPr="004C1AC6" w:rsidRDefault="004C1AC6" w:rsidP="004C1AC6">
      <w:pPr>
        <w:spacing w:after="0" w:line="240" w:lineRule="auto"/>
        <w:jc w:val="both"/>
        <w:rPr>
          <w:rFonts w:ascii="Arial" w:eastAsia="Times New Roman" w:hAnsi="Arial"/>
          <w:b/>
          <w:sz w:val="24"/>
          <w:szCs w:val="24"/>
          <w:lang w:val="es-ES" w:eastAsia="es-ES"/>
        </w:rPr>
      </w:pPr>
      <w:r w:rsidRPr="004C1AC6">
        <w:rPr>
          <w:rFonts w:ascii="Arial" w:eastAsia="Times New Roman" w:hAnsi="Arial"/>
          <w:b/>
          <w:bCs/>
          <w:sz w:val="24"/>
          <w:szCs w:val="24"/>
          <w:lang w:val="es-ES" w:eastAsia="es-ES"/>
        </w:rPr>
        <w:t xml:space="preserve">Sistema de Promoción: </w:t>
      </w:r>
      <w:r w:rsidRPr="004C1AC6">
        <w:rPr>
          <w:rFonts w:ascii="Arial" w:eastAsia="Times New Roman" w:hAnsi="Arial"/>
          <w:sz w:val="24"/>
          <w:szCs w:val="24"/>
          <w:lang w:val="es-ES" w:eastAsia="es-ES"/>
        </w:rPr>
        <w:t>Directa, Indirecta y Libre</w:t>
      </w:r>
    </w:p>
    <w:p w:rsidR="004C1AC6" w:rsidRPr="004C1AC6" w:rsidRDefault="004C1AC6" w:rsidP="004C1AC6">
      <w:pPr>
        <w:spacing w:after="0" w:line="240" w:lineRule="auto"/>
        <w:jc w:val="both"/>
        <w:rPr>
          <w:rFonts w:ascii="Arial" w:eastAsia="Times New Roman" w:hAnsi="Arial"/>
          <w:b/>
          <w:sz w:val="24"/>
          <w:szCs w:val="24"/>
          <w:lang w:val="es-ES" w:eastAsia="es-ES"/>
        </w:rPr>
      </w:pPr>
      <w:r w:rsidRPr="004C1AC6">
        <w:rPr>
          <w:rFonts w:ascii="Arial" w:eastAsia="Times New Roman" w:hAnsi="Arial"/>
          <w:b/>
          <w:sz w:val="24"/>
          <w:szCs w:val="24"/>
          <w:lang w:val="es-ES" w:eastAsia="es-ES"/>
        </w:rPr>
        <w:t>Departamento: Música</w:t>
      </w:r>
    </w:p>
    <w:p w:rsidR="004C1AC6" w:rsidRPr="004C1AC6" w:rsidRDefault="004C1AC6" w:rsidP="004C1AC6">
      <w:pPr>
        <w:spacing w:after="0" w:line="240" w:lineRule="auto"/>
        <w:jc w:val="both"/>
        <w:rPr>
          <w:rFonts w:ascii="Arial" w:eastAsia="Times New Roman" w:hAnsi="Arial"/>
          <w:b/>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p>
    <w:tbl>
      <w:tblPr>
        <w:tblW w:w="8460"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394"/>
        <w:gridCol w:w="4066"/>
      </w:tblGrid>
      <w:tr w:rsidR="004C1AC6" w:rsidRPr="004C1AC6" w:rsidTr="0061403C">
        <w:tc>
          <w:tcPr>
            <w:tcW w:w="4394" w:type="dxa"/>
            <w:tcBorders>
              <w:top w:val="single" w:sz="6" w:space="0" w:color="auto"/>
              <w:bottom w:val="nil"/>
              <w:right w:val="nil"/>
            </w:tcBorders>
          </w:tcPr>
          <w:p w:rsidR="004C1AC6" w:rsidRPr="004C1AC6" w:rsidRDefault="004C1AC6" w:rsidP="004C1AC6">
            <w:pPr>
              <w:spacing w:after="0" w:line="240" w:lineRule="auto"/>
              <w:jc w:val="center"/>
              <w:rPr>
                <w:rFonts w:ascii="Arial" w:eastAsia="Times New Roman" w:hAnsi="Arial"/>
                <w:sz w:val="24"/>
                <w:szCs w:val="24"/>
                <w:lang w:val="es-ES" w:eastAsia="es-ES"/>
              </w:rPr>
            </w:pPr>
            <w:r w:rsidRPr="004C1AC6">
              <w:rPr>
                <w:rFonts w:ascii="Arial" w:eastAsia="Times New Roman" w:hAnsi="Arial"/>
                <w:b/>
                <w:sz w:val="24"/>
                <w:szCs w:val="24"/>
                <w:lang w:val="es-ES" w:eastAsia="es-ES"/>
              </w:rPr>
              <w:t>Carrera a la que pertenece esta materia</w:t>
            </w:r>
          </w:p>
        </w:tc>
        <w:tc>
          <w:tcPr>
            <w:tcW w:w="4066" w:type="dxa"/>
            <w:tcBorders>
              <w:top w:val="single" w:sz="6" w:space="0" w:color="auto"/>
              <w:left w:val="single" w:sz="6" w:space="0" w:color="auto"/>
              <w:bottom w:val="nil"/>
            </w:tcBorders>
          </w:tcPr>
          <w:p w:rsidR="004C1AC6" w:rsidRPr="004C1AC6" w:rsidRDefault="004C1AC6" w:rsidP="004C1AC6">
            <w:pPr>
              <w:keepNext/>
              <w:spacing w:after="0" w:line="240" w:lineRule="auto"/>
              <w:jc w:val="center"/>
              <w:outlineLvl w:val="0"/>
              <w:rPr>
                <w:rFonts w:ascii="Arial" w:eastAsia="Times New Roman" w:hAnsi="Arial"/>
                <w:b/>
                <w:sz w:val="24"/>
                <w:szCs w:val="20"/>
                <w:lang w:val="es-ES" w:eastAsia="es-ES"/>
              </w:rPr>
            </w:pPr>
            <w:r w:rsidRPr="004C1AC6">
              <w:rPr>
                <w:rFonts w:ascii="Arial" w:eastAsia="Times New Roman" w:hAnsi="Arial"/>
                <w:b/>
                <w:sz w:val="24"/>
                <w:szCs w:val="20"/>
                <w:lang w:val="es-ES" w:eastAsia="es-ES"/>
              </w:rPr>
              <w:t>Código de la materia</w:t>
            </w:r>
          </w:p>
        </w:tc>
      </w:tr>
      <w:tr w:rsidR="004C1AC6" w:rsidRPr="004C1AC6" w:rsidTr="0061403C">
        <w:tc>
          <w:tcPr>
            <w:tcW w:w="4394" w:type="dxa"/>
            <w:tcBorders>
              <w:top w:val="single" w:sz="6" w:space="0" w:color="auto"/>
              <w:bottom w:val="nil"/>
              <w:right w:val="nil"/>
            </w:tcBorders>
          </w:tcPr>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Piano</w:t>
            </w:r>
          </w:p>
        </w:tc>
        <w:tc>
          <w:tcPr>
            <w:tcW w:w="4066" w:type="dxa"/>
            <w:tcBorders>
              <w:top w:val="single" w:sz="6" w:space="0" w:color="auto"/>
              <w:left w:val="single" w:sz="6" w:space="0" w:color="auto"/>
              <w:bottom w:val="nil"/>
            </w:tcBorders>
          </w:tcPr>
          <w:p w:rsidR="004C1AC6" w:rsidRPr="004C1AC6" w:rsidRDefault="008B3234" w:rsidP="004C1AC6">
            <w:pPr>
              <w:spacing w:after="0" w:line="240" w:lineRule="auto"/>
              <w:jc w:val="both"/>
              <w:rPr>
                <w:rFonts w:ascii="Arial" w:eastAsia="Times New Roman" w:hAnsi="Arial"/>
                <w:sz w:val="24"/>
                <w:szCs w:val="24"/>
                <w:lang w:val="es-ES" w:eastAsia="es-ES"/>
              </w:rPr>
            </w:pPr>
            <w:r>
              <w:rPr>
                <w:rFonts w:ascii="Arial" w:eastAsia="Times New Roman" w:hAnsi="Arial"/>
                <w:sz w:val="24"/>
                <w:szCs w:val="24"/>
                <w:lang w:val="es-ES" w:eastAsia="es-ES"/>
              </w:rPr>
              <w:t>M0001</w:t>
            </w:r>
          </w:p>
        </w:tc>
      </w:tr>
      <w:tr w:rsidR="004C1AC6" w:rsidRPr="004C1AC6" w:rsidTr="0061403C">
        <w:tc>
          <w:tcPr>
            <w:tcW w:w="4394" w:type="dxa"/>
            <w:tcBorders>
              <w:top w:val="single" w:sz="6" w:space="0" w:color="auto"/>
              <w:bottom w:val="nil"/>
              <w:right w:val="nil"/>
            </w:tcBorders>
          </w:tcPr>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Guitarra</w:t>
            </w:r>
          </w:p>
        </w:tc>
        <w:tc>
          <w:tcPr>
            <w:tcW w:w="4066" w:type="dxa"/>
            <w:tcBorders>
              <w:top w:val="single" w:sz="6" w:space="0" w:color="auto"/>
              <w:left w:val="single" w:sz="6" w:space="0" w:color="auto"/>
              <w:bottom w:val="nil"/>
            </w:tcBorders>
          </w:tcPr>
          <w:p w:rsidR="004C1AC6" w:rsidRPr="004C1AC6" w:rsidRDefault="008B3234" w:rsidP="004C1AC6">
            <w:pPr>
              <w:spacing w:after="0" w:line="240" w:lineRule="auto"/>
              <w:jc w:val="both"/>
              <w:rPr>
                <w:rFonts w:ascii="Arial" w:eastAsia="Times New Roman" w:hAnsi="Arial"/>
                <w:sz w:val="24"/>
                <w:szCs w:val="24"/>
                <w:lang w:val="es-ES" w:eastAsia="es-ES"/>
              </w:rPr>
            </w:pPr>
            <w:r>
              <w:rPr>
                <w:rFonts w:ascii="Arial" w:eastAsia="Times New Roman" w:hAnsi="Arial"/>
                <w:sz w:val="24"/>
                <w:szCs w:val="24"/>
                <w:lang w:val="es-ES" w:eastAsia="es-ES"/>
              </w:rPr>
              <w:t>M0001</w:t>
            </w:r>
          </w:p>
        </w:tc>
      </w:tr>
      <w:tr w:rsidR="004C1AC6" w:rsidRPr="004C1AC6" w:rsidTr="0061403C">
        <w:tc>
          <w:tcPr>
            <w:tcW w:w="4394" w:type="dxa"/>
            <w:tcBorders>
              <w:top w:val="single" w:sz="6" w:space="0" w:color="auto"/>
              <w:bottom w:val="nil"/>
              <w:right w:val="nil"/>
            </w:tcBorders>
          </w:tcPr>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Dirección Orquestal</w:t>
            </w:r>
          </w:p>
        </w:tc>
        <w:tc>
          <w:tcPr>
            <w:tcW w:w="4066" w:type="dxa"/>
            <w:tcBorders>
              <w:top w:val="single" w:sz="6" w:space="0" w:color="auto"/>
              <w:left w:val="single" w:sz="6" w:space="0" w:color="auto"/>
              <w:bottom w:val="nil"/>
            </w:tcBorders>
          </w:tcPr>
          <w:p w:rsidR="004C1AC6" w:rsidRPr="004C1AC6" w:rsidRDefault="008B3234" w:rsidP="004C1AC6">
            <w:pPr>
              <w:spacing w:after="0" w:line="240" w:lineRule="auto"/>
              <w:jc w:val="both"/>
              <w:rPr>
                <w:rFonts w:ascii="Arial" w:eastAsia="Times New Roman" w:hAnsi="Arial"/>
                <w:sz w:val="24"/>
                <w:szCs w:val="24"/>
                <w:lang w:val="es-ES" w:eastAsia="es-ES"/>
              </w:rPr>
            </w:pPr>
            <w:r>
              <w:rPr>
                <w:rFonts w:ascii="Arial" w:eastAsia="Times New Roman" w:hAnsi="Arial"/>
                <w:sz w:val="24"/>
                <w:szCs w:val="24"/>
                <w:lang w:val="es-ES" w:eastAsia="es-ES"/>
              </w:rPr>
              <w:t>M0001</w:t>
            </w:r>
            <w:r w:rsidR="004C1AC6" w:rsidRPr="004C1AC6">
              <w:rPr>
                <w:rFonts w:ascii="Arial" w:eastAsia="Times New Roman" w:hAnsi="Arial"/>
                <w:sz w:val="24"/>
                <w:szCs w:val="24"/>
                <w:lang w:val="es-ES" w:eastAsia="es-ES"/>
              </w:rPr>
              <w:t xml:space="preserve"> </w:t>
            </w:r>
          </w:p>
        </w:tc>
      </w:tr>
      <w:tr w:rsidR="004C1AC6" w:rsidRPr="004C1AC6" w:rsidTr="0061403C">
        <w:tc>
          <w:tcPr>
            <w:tcW w:w="4394" w:type="dxa"/>
            <w:tcBorders>
              <w:top w:val="single" w:sz="6" w:space="0" w:color="auto"/>
              <w:bottom w:val="single" w:sz="6" w:space="0" w:color="auto"/>
              <w:right w:val="nil"/>
            </w:tcBorders>
          </w:tcPr>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Dirección Coral</w:t>
            </w:r>
          </w:p>
        </w:tc>
        <w:tc>
          <w:tcPr>
            <w:tcW w:w="4066" w:type="dxa"/>
            <w:tcBorders>
              <w:top w:val="single" w:sz="6" w:space="0" w:color="auto"/>
              <w:left w:val="single" w:sz="6" w:space="0" w:color="auto"/>
              <w:bottom w:val="single" w:sz="6" w:space="0" w:color="auto"/>
            </w:tcBorders>
          </w:tcPr>
          <w:p w:rsidR="004C1AC6" w:rsidRPr="004C1AC6" w:rsidRDefault="008B3234" w:rsidP="004C1AC6">
            <w:pPr>
              <w:spacing w:after="0" w:line="240" w:lineRule="auto"/>
              <w:jc w:val="both"/>
              <w:rPr>
                <w:rFonts w:ascii="Arial" w:eastAsia="Times New Roman" w:hAnsi="Arial"/>
                <w:sz w:val="24"/>
                <w:szCs w:val="24"/>
                <w:lang w:val="es-ES" w:eastAsia="es-ES"/>
              </w:rPr>
            </w:pPr>
            <w:r>
              <w:rPr>
                <w:rFonts w:ascii="Arial" w:eastAsia="Times New Roman" w:hAnsi="Arial"/>
                <w:sz w:val="24"/>
                <w:szCs w:val="24"/>
                <w:lang w:val="es-ES" w:eastAsia="es-ES"/>
              </w:rPr>
              <w:t>M0001</w:t>
            </w:r>
          </w:p>
        </w:tc>
      </w:tr>
    </w:tbl>
    <w:p w:rsidR="004C1AC6" w:rsidRPr="004C1AC6" w:rsidRDefault="004C1AC6" w:rsidP="004C1AC6">
      <w:pPr>
        <w:spacing w:after="0" w:line="240" w:lineRule="auto"/>
        <w:jc w:val="both"/>
        <w:rPr>
          <w:rFonts w:ascii="Arial" w:eastAsia="Times New Roman" w:hAnsi="Arial"/>
          <w:b/>
          <w:sz w:val="24"/>
          <w:szCs w:val="24"/>
          <w:lang w:val="es-ES" w:eastAsia="es-ES"/>
        </w:rPr>
      </w:pPr>
    </w:p>
    <w:p w:rsidR="004C1AC6" w:rsidRPr="004C1AC6" w:rsidRDefault="004C1AC6" w:rsidP="004C1AC6">
      <w:pPr>
        <w:spacing w:after="0" w:line="240" w:lineRule="auto"/>
        <w:jc w:val="both"/>
        <w:rPr>
          <w:rFonts w:ascii="Arial" w:eastAsia="Times New Roman" w:hAnsi="Arial"/>
          <w:b/>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b/>
          <w:sz w:val="24"/>
          <w:szCs w:val="24"/>
          <w:lang w:val="es-ES" w:eastAsia="es-ES"/>
        </w:rPr>
        <w:t>ASIGNATURAS CORRELATIVAS PRECEDENTES</w:t>
      </w:r>
    </w:p>
    <w:p w:rsidR="004C1AC6" w:rsidRPr="004C1AC6" w:rsidRDefault="004C1AC6" w:rsidP="004C1AC6">
      <w:pPr>
        <w:spacing w:after="0" w:line="240" w:lineRule="auto"/>
        <w:jc w:val="both"/>
        <w:rPr>
          <w:rFonts w:ascii="Arial" w:eastAsia="Times New Roman" w:hAnsi="Arial"/>
          <w:sz w:val="24"/>
          <w:szCs w:val="24"/>
          <w:lang w:val="es-ES" w:eastAsia="es-ES"/>
        </w:rPr>
      </w:pPr>
    </w:p>
    <w:tbl>
      <w:tblPr>
        <w:tblW w:w="8460"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firstRow="1" w:lastRow="0" w:firstColumn="1" w:lastColumn="0" w:noHBand="0" w:noVBand="0"/>
      </w:tblPr>
      <w:tblGrid>
        <w:gridCol w:w="4394"/>
        <w:gridCol w:w="4066"/>
      </w:tblGrid>
      <w:tr w:rsidR="004C1AC6" w:rsidRPr="004C1AC6" w:rsidTr="0061403C">
        <w:tc>
          <w:tcPr>
            <w:tcW w:w="4394" w:type="dxa"/>
            <w:tcBorders>
              <w:bottom w:val="single" w:sz="12" w:space="0" w:color="000000"/>
            </w:tcBorders>
          </w:tcPr>
          <w:p w:rsidR="004C1AC6" w:rsidRPr="004C1AC6" w:rsidRDefault="004C1AC6" w:rsidP="004C1AC6">
            <w:pPr>
              <w:spacing w:after="0" w:line="240" w:lineRule="auto"/>
              <w:jc w:val="center"/>
              <w:rPr>
                <w:rFonts w:ascii="Arial" w:eastAsia="Times New Roman" w:hAnsi="Arial"/>
                <w:sz w:val="24"/>
                <w:szCs w:val="24"/>
                <w:lang w:val="es-ES" w:eastAsia="es-ES"/>
              </w:rPr>
            </w:pPr>
            <w:r w:rsidRPr="004C1AC6">
              <w:rPr>
                <w:rFonts w:ascii="Arial" w:eastAsia="Times New Roman" w:hAnsi="Arial"/>
                <w:sz w:val="24"/>
                <w:szCs w:val="24"/>
                <w:lang w:val="es-ES" w:eastAsia="es-ES"/>
              </w:rPr>
              <w:t>ASIGNATURA</w:t>
            </w:r>
          </w:p>
        </w:tc>
        <w:tc>
          <w:tcPr>
            <w:tcW w:w="4066" w:type="dxa"/>
            <w:tcBorders>
              <w:bottom w:val="single" w:sz="12" w:space="0" w:color="000000"/>
            </w:tcBorders>
          </w:tcPr>
          <w:p w:rsidR="004C1AC6" w:rsidRPr="004C1AC6" w:rsidRDefault="004C1AC6" w:rsidP="004C1AC6">
            <w:pPr>
              <w:spacing w:after="0" w:line="240" w:lineRule="auto"/>
              <w:jc w:val="center"/>
              <w:rPr>
                <w:rFonts w:ascii="Arial" w:eastAsia="Times New Roman" w:hAnsi="Arial"/>
                <w:sz w:val="24"/>
                <w:szCs w:val="24"/>
                <w:lang w:val="es-ES" w:eastAsia="es-ES"/>
              </w:rPr>
            </w:pPr>
            <w:r w:rsidRPr="004C1AC6">
              <w:rPr>
                <w:rFonts w:ascii="Arial" w:eastAsia="Times New Roman" w:hAnsi="Arial"/>
                <w:sz w:val="24"/>
                <w:szCs w:val="24"/>
                <w:lang w:val="es-ES" w:eastAsia="es-ES"/>
              </w:rPr>
              <w:t>APROBADA</w:t>
            </w:r>
          </w:p>
        </w:tc>
      </w:tr>
      <w:tr w:rsidR="004C1AC6" w:rsidRPr="004C1AC6" w:rsidTr="0061403C">
        <w:tc>
          <w:tcPr>
            <w:tcW w:w="4394" w:type="dxa"/>
          </w:tcPr>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Lenguaje Musical</w:t>
            </w:r>
            <w:r w:rsidR="008B3234">
              <w:rPr>
                <w:rFonts w:ascii="Arial" w:eastAsia="Times New Roman" w:hAnsi="Arial"/>
                <w:sz w:val="24"/>
                <w:szCs w:val="24"/>
                <w:lang w:val="es-ES" w:eastAsia="es-ES"/>
              </w:rPr>
              <w:t xml:space="preserve"> Tonal</w:t>
            </w:r>
            <w:r w:rsidRPr="004C1AC6">
              <w:rPr>
                <w:rFonts w:ascii="Arial" w:eastAsia="Times New Roman" w:hAnsi="Arial"/>
                <w:sz w:val="24"/>
                <w:szCs w:val="24"/>
                <w:lang w:val="es-ES" w:eastAsia="es-ES"/>
              </w:rPr>
              <w:t xml:space="preserve"> I</w:t>
            </w:r>
          </w:p>
        </w:tc>
        <w:tc>
          <w:tcPr>
            <w:tcW w:w="4066" w:type="dxa"/>
          </w:tcPr>
          <w:p w:rsid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Introducción al Lenguaje Musical Tonal</w:t>
            </w:r>
          </w:p>
          <w:p w:rsidR="008B3234" w:rsidRDefault="008B3234" w:rsidP="004C1AC6">
            <w:pPr>
              <w:spacing w:after="0" w:line="240" w:lineRule="auto"/>
              <w:jc w:val="both"/>
              <w:rPr>
                <w:rFonts w:ascii="Arial" w:eastAsia="Times New Roman" w:hAnsi="Arial"/>
                <w:sz w:val="24"/>
                <w:szCs w:val="24"/>
                <w:lang w:val="es-ES" w:eastAsia="es-ES"/>
              </w:rPr>
            </w:pPr>
            <w:r>
              <w:rPr>
                <w:rFonts w:ascii="Arial" w:eastAsia="Times New Roman" w:hAnsi="Arial"/>
                <w:sz w:val="24"/>
                <w:szCs w:val="24"/>
                <w:lang w:val="es-ES" w:eastAsia="es-ES"/>
              </w:rPr>
              <w:t>Educación Auditiva I</w:t>
            </w:r>
          </w:p>
          <w:p w:rsidR="008B3234" w:rsidRPr="004C1AC6" w:rsidRDefault="008B3234" w:rsidP="004C1AC6">
            <w:pPr>
              <w:spacing w:after="0" w:line="240" w:lineRule="auto"/>
              <w:jc w:val="both"/>
              <w:rPr>
                <w:rFonts w:ascii="Arial" w:eastAsia="Times New Roman" w:hAnsi="Arial"/>
                <w:sz w:val="24"/>
                <w:szCs w:val="24"/>
                <w:lang w:val="es-ES" w:eastAsia="es-ES"/>
              </w:rPr>
            </w:pPr>
            <w:r>
              <w:rPr>
                <w:rFonts w:ascii="Arial" w:eastAsia="Times New Roman" w:hAnsi="Arial"/>
                <w:sz w:val="24"/>
                <w:szCs w:val="24"/>
                <w:lang w:val="es-ES" w:eastAsia="es-ES"/>
              </w:rPr>
              <w:t>Introducción a la Producción y el Análisis Musical</w:t>
            </w:r>
          </w:p>
        </w:tc>
      </w:tr>
    </w:tbl>
    <w:p w:rsidR="004C1AC6" w:rsidRPr="004C1AC6" w:rsidRDefault="004C1AC6" w:rsidP="004C1AC6">
      <w:pPr>
        <w:spacing w:after="0" w:line="240" w:lineRule="auto"/>
        <w:jc w:val="both"/>
        <w:rPr>
          <w:rFonts w:ascii="Arial" w:eastAsia="Times New Roman" w:hAnsi="Arial"/>
          <w:b/>
          <w:sz w:val="24"/>
          <w:szCs w:val="24"/>
          <w:lang w:val="es-ES" w:eastAsia="es-ES"/>
        </w:rPr>
      </w:pPr>
    </w:p>
    <w:p w:rsidR="004C1AC6" w:rsidRPr="004C1AC6" w:rsidRDefault="004C1AC6" w:rsidP="004C1AC6">
      <w:pPr>
        <w:spacing w:after="0" w:line="240" w:lineRule="auto"/>
        <w:jc w:val="both"/>
        <w:rPr>
          <w:rFonts w:ascii="Arial" w:eastAsia="Times New Roman" w:hAnsi="Arial"/>
          <w:b/>
          <w:sz w:val="24"/>
          <w:szCs w:val="24"/>
          <w:lang w:val="es-ES" w:eastAsia="es-ES"/>
        </w:rPr>
      </w:pPr>
    </w:p>
    <w:p w:rsidR="004C1AC6" w:rsidRPr="004C1AC6" w:rsidRDefault="004C1AC6" w:rsidP="004C1AC6">
      <w:pPr>
        <w:keepNext/>
        <w:spacing w:after="0" w:line="240" w:lineRule="auto"/>
        <w:jc w:val="both"/>
        <w:outlineLvl w:val="3"/>
        <w:rPr>
          <w:rFonts w:ascii="Arial" w:eastAsia="Times New Roman" w:hAnsi="Arial"/>
          <w:b/>
          <w:sz w:val="28"/>
          <w:szCs w:val="20"/>
          <w:lang w:val="es-ES" w:eastAsia="es-ES"/>
        </w:rPr>
      </w:pPr>
      <w:r w:rsidRPr="004C1AC6">
        <w:rPr>
          <w:rFonts w:ascii="Arial" w:eastAsia="Times New Roman" w:hAnsi="Arial"/>
          <w:b/>
          <w:sz w:val="28"/>
          <w:szCs w:val="20"/>
          <w:lang w:val="es-ES" w:eastAsia="es-ES"/>
        </w:rPr>
        <w:t>CONTENIDOS MÍNIMOS</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La tonalidad como sistema. Escalas. Acordes tríadas y cuatríadas. Tonalidad y modalidad. Funciones armónicas </w:t>
      </w:r>
      <w:r w:rsidR="0007235E">
        <w:rPr>
          <w:rFonts w:ascii="Arial" w:eastAsia="Times New Roman" w:hAnsi="Arial"/>
          <w:sz w:val="24"/>
          <w:szCs w:val="24"/>
          <w:lang w:val="es-ES" w:eastAsia="es-ES"/>
        </w:rPr>
        <w:t>como anclaje de la tonalidad</w:t>
      </w:r>
      <w:r w:rsidRPr="004C1AC6">
        <w:rPr>
          <w:rFonts w:ascii="Arial" w:eastAsia="Times New Roman" w:hAnsi="Arial"/>
          <w:sz w:val="24"/>
          <w:szCs w:val="24"/>
          <w:lang w:val="es-ES" w:eastAsia="es-ES"/>
        </w:rPr>
        <w:t xml:space="preserve">. Funcionalidad contextual de los acordes. Cadencias. Estructura formal. Ritmo armónico. Texturas a 2, 3 y 4 partes. Sonidos ajenos diatónicos y cromáticos. Concepto de dominante pilar. Dominantes auxiliares. Regiones tonales. Las estructuras: unidades micro y </w:t>
      </w:r>
      <w:r w:rsidR="0052005C" w:rsidRPr="004C1AC6">
        <w:rPr>
          <w:rFonts w:ascii="Arial" w:eastAsia="Times New Roman" w:hAnsi="Arial"/>
          <w:sz w:val="24"/>
          <w:szCs w:val="24"/>
          <w:lang w:val="es-ES" w:eastAsia="es-ES"/>
        </w:rPr>
        <w:t>macro morfológicas</w:t>
      </w:r>
      <w:r w:rsidRPr="004C1AC6">
        <w:rPr>
          <w:rFonts w:ascii="Arial" w:eastAsia="Times New Roman" w:hAnsi="Arial"/>
          <w:sz w:val="24"/>
          <w:szCs w:val="24"/>
          <w:lang w:val="es-ES" w:eastAsia="es-ES"/>
        </w:rPr>
        <w:t>. Aspectos estructurales de los períodos Barroco-Clásico.</w:t>
      </w:r>
    </w:p>
    <w:p w:rsidR="004C1AC6" w:rsidRPr="004C1AC6" w:rsidRDefault="004C1AC6" w:rsidP="004C1AC6">
      <w:pPr>
        <w:spacing w:after="0" w:line="240" w:lineRule="auto"/>
        <w:jc w:val="both"/>
        <w:rPr>
          <w:rFonts w:ascii="Arial" w:eastAsia="Times New Roman" w:hAnsi="Arial"/>
          <w:b/>
          <w:sz w:val="24"/>
          <w:szCs w:val="24"/>
          <w:u w:val="single"/>
          <w:lang w:val="es-ES" w:eastAsia="es-ES"/>
        </w:rPr>
      </w:pPr>
    </w:p>
    <w:p w:rsidR="004C1AC6" w:rsidRPr="004C1AC6" w:rsidRDefault="004C1AC6" w:rsidP="004C1AC6">
      <w:pPr>
        <w:keepNext/>
        <w:spacing w:after="0" w:line="240" w:lineRule="auto"/>
        <w:jc w:val="both"/>
        <w:outlineLvl w:val="3"/>
        <w:rPr>
          <w:rFonts w:ascii="Arial" w:eastAsia="Times New Roman" w:hAnsi="Arial"/>
          <w:b/>
          <w:sz w:val="28"/>
          <w:szCs w:val="20"/>
          <w:lang w:val="es-ES" w:eastAsia="es-ES"/>
        </w:rPr>
      </w:pPr>
      <w:r w:rsidRPr="004C1AC6">
        <w:rPr>
          <w:rFonts w:ascii="Arial" w:eastAsia="Times New Roman" w:hAnsi="Arial"/>
          <w:b/>
          <w:sz w:val="28"/>
          <w:szCs w:val="20"/>
          <w:lang w:val="es-ES" w:eastAsia="es-ES"/>
        </w:rPr>
        <w:t>OBJETIVOS. PROPÓSITOS DE LA MATERIA</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keepNext/>
        <w:spacing w:after="0" w:line="240" w:lineRule="auto"/>
        <w:jc w:val="both"/>
        <w:outlineLvl w:val="6"/>
        <w:rPr>
          <w:rFonts w:ascii="Arial" w:eastAsia="Times New Roman" w:hAnsi="Arial"/>
          <w:b/>
          <w:bCs/>
          <w:sz w:val="24"/>
          <w:szCs w:val="24"/>
          <w:lang w:val="es-ES" w:eastAsia="es-ES"/>
        </w:rPr>
      </w:pPr>
      <w:r w:rsidRPr="004C1AC6">
        <w:rPr>
          <w:rFonts w:ascii="Arial" w:eastAsia="Times New Roman" w:hAnsi="Arial"/>
          <w:b/>
          <w:bCs/>
          <w:sz w:val="24"/>
          <w:szCs w:val="24"/>
          <w:lang w:val="es-ES" w:eastAsia="es-ES"/>
        </w:rPr>
        <w:t>OBJETIVOS GENERALES</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numPr>
          <w:ilvl w:val="0"/>
          <w:numId w:val="20"/>
        </w:num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lastRenderedPageBreak/>
        <w:t xml:space="preserve">Comprender las características de los componentes constitutivos de la </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estructura del lenguaje musical tonal.</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2) Conocer los recursos armónicos y contrapuntísticos de los períodos Barroco y Clásico.</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3) Conocer el modo particular en que estos recursos operan en el ámbito de la tonalidad contemporánea</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4) Elaborar estructuras formales en base a los recursos mencionados.</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keepNext/>
        <w:spacing w:after="0" w:line="240" w:lineRule="auto"/>
        <w:jc w:val="both"/>
        <w:outlineLvl w:val="6"/>
        <w:rPr>
          <w:rFonts w:ascii="Arial" w:eastAsia="Times New Roman" w:hAnsi="Arial"/>
          <w:b/>
          <w:bCs/>
          <w:sz w:val="24"/>
          <w:szCs w:val="24"/>
          <w:lang w:val="es-ES" w:eastAsia="es-ES"/>
        </w:rPr>
      </w:pPr>
      <w:r w:rsidRPr="004C1AC6">
        <w:rPr>
          <w:rFonts w:ascii="Arial" w:eastAsia="Times New Roman" w:hAnsi="Arial"/>
          <w:b/>
          <w:bCs/>
          <w:sz w:val="24"/>
          <w:szCs w:val="24"/>
          <w:lang w:val="es-ES" w:eastAsia="es-ES"/>
        </w:rPr>
        <w:t>OBJETIVOS ESPECIFICOS</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1) Conocer el modo en el que los aspectos del sonido (altura, timbre, duración, intensidad) se organizan en la relación con otros sonidos.</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2) Analizar obras musicales de los períodos Barroco y Clásico. </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3) Analizar obras musicales del período tonal contemporáneo que utilicen los recursos armónicos-contrapuntísticos de los períodos mencionados.</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numPr>
          <w:ilvl w:val="0"/>
          <w:numId w:val="4"/>
        </w:num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Emplear los recursos armónicos y contrapuntísticos estudiados en la</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elaboración de estructuras </w:t>
      </w:r>
      <w:r w:rsidR="0007235E">
        <w:rPr>
          <w:rFonts w:ascii="Arial" w:eastAsia="Times New Roman" w:hAnsi="Arial"/>
          <w:sz w:val="24"/>
          <w:szCs w:val="24"/>
          <w:lang w:val="es-ES" w:eastAsia="es-ES"/>
        </w:rPr>
        <w:t>discursos originales</w:t>
      </w:r>
      <w:r w:rsidRPr="004C1AC6">
        <w:rPr>
          <w:rFonts w:ascii="Arial" w:eastAsia="Times New Roman" w:hAnsi="Arial"/>
          <w:sz w:val="24"/>
          <w:szCs w:val="24"/>
          <w:lang w:val="es-ES" w:eastAsia="es-ES"/>
        </w:rPr>
        <w:t>.</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keepNext/>
        <w:spacing w:after="0" w:line="240" w:lineRule="auto"/>
        <w:jc w:val="both"/>
        <w:outlineLvl w:val="3"/>
        <w:rPr>
          <w:rFonts w:ascii="Arial" w:eastAsia="Times New Roman" w:hAnsi="Arial"/>
          <w:b/>
          <w:sz w:val="28"/>
          <w:szCs w:val="20"/>
          <w:lang w:val="es-ES" w:eastAsia="es-ES"/>
        </w:rPr>
      </w:pPr>
      <w:r w:rsidRPr="004C1AC6">
        <w:rPr>
          <w:rFonts w:ascii="Arial" w:eastAsia="Times New Roman" w:hAnsi="Arial"/>
          <w:b/>
          <w:sz w:val="28"/>
          <w:szCs w:val="20"/>
          <w:lang w:val="es-ES" w:eastAsia="es-ES"/>
        </w:rPr>
        <w:t>CONTENIDOS CONCEPTUALES</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b/>
          <w:bCs/>
          <w:sz w:val="24"/>
          <w:szCs w:val="24"/>
          <w:lang w:val="es-ES" w:eastAsia="es-ES"/>
        </w:rPr>
        <w:t>1) Revisión de las estructuras tonales básicas:</w:t>
      </w:r>
      <w:r w:rsidRPr="004C1AC6">
        <w:rPr>
          <w:rFonts w:ascii="Arial" w:eastAsia="Times New Roman" w:hAnsi="Arial"/>
          <w:sz w:val="24"/>
          <w:szCs w:val="24"/>
          <w:lang w:val="es-ES" w:eastAsia="es-ES"/>
        </w:rPr>
        <w:t xml:space="preserve"> Intervalos. Acordes mayores, menores y disminuidos. Inversiones. Cifrados. Escala mayor y menor. Armadura de clave. Variantes escalísticas en el modo menor. Concepto de "grados móviles".</w:t>
      </w:r>
    </w:p>
    <w:p w:rsidR="004C1AC6" w:rsidRPr="004C1AC6" w:rsidRDefault="004C1AC6" w:rsidP="004C1AC6">
      <w:pPr>
        <w:spacing w:after="0" w:line="240" w:lineRule="auto"/>
        <w:jc w:val="both"/>
        <w:rPr>
          <w:rFonts w:ascii="Arial" w:eastAsia="Times New Roman" w:hAnsi="Arial"/>
          <w:b/>
          <w:bCs/>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b/>
          <w:bCs/>
          <w:sz w:val="24"/>
          <w:szCs w:val="24"/>
          <w:lang w:val="es-ES" w:eastAsia="es-ES"/>
        </w:rPr>
        <w:t>2) Armonía diatónica (tríadas):</w:t>
      </w:r>
      <w:r w:rsidRPr="004C1AC6">
        <w:rPr>
          <w:rFonts w:ascii="Arial" w:eastAsia="Times New Roman" w:hAnsi="Arial"/>
          <w:sz w:val="24"/>
          <w:szCs w:val="24"/>
          <w:lang w:val="es-ES" w:eastAsia="es-ES"/>
        </w:rPr>
        <w:t xml:space="preserve"> La tonalidad como sistema. Diatonismo, grados de tensión, direccionalidad, polaridad. Tensión estructural y funcional. Grados pilares y secundarios: grupos funcionales. Principales encadenamientos. Diferencias estructurales entre modo mayor y menor. Acordes resultantes. Variantes de la escala menor: consecuencias armónicas. Ciclo de quintas. Inversiones: melodización del bajo y consecuencias funcionales. Uso de la 6/4.</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b/>
          <w:bCs/>
          <w:sz w:val="24"/>
          <w:szCs w:val="24"/>
          <w:lang w:val="es-ES" w:eastAsia="es-ES"/>
        </w:rPr>
        <w:t>3) Uso de la disonancia melódica:</w:t>
      </w:r>
      <w:r w:rsidRPr="004C1AC6">
        <w:rPr>
          <w:rFonts w:ascii="Arial" w:eastAsia="Times New Roman" w:hAnsi="Arial"/>
          <w:sz w:val="24"/>
          <w:szCs w:val="24"/>
          <w:lang w:val="es-ES" w:eastAsia="es-ES"/>
        </w:rPr>
        <w:t xml:space="preserve"> consonancia y disonancia. Sonidos "ajenos a la armonía". Características rítmicas, acentuales y melódicas. Clasificación. Aspecto interválico ("contrapunto") y acórdico ("armonía"). La disonancia en diferentes relaciones texturales: melodía y acorde, a dos voces, uso en textura acórdica a 4 voces ("coral florido"). Posibilidades de ornamentación y variación melódica.</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b/>
          <w:bCs/>
          <w:sz w:val="24"/>
          <w:szCs w:val="24"/>
          <w:lang w:val="es-ES" w:eastAsia="es-ES"/>
        </w:rPr>
        <w:t>4) Acordes con séptima diatónica (tétradas):</w:t>
      </w:r>
      <w:r w:rsidRPr="004C1AC6">
        <w:rPr>
          <w:rFonts w:ascii="Arial" w:eastAsia="Times New Roman" w:hAnsi="Arial"/>
          <w:sz w:val="24"/>
          <w:szCs w:val="24"/>
          <w:lang w:val="es-ES" w:eastAsia="es-ES"/>
        </w:rPr>
        <w:t xml:space="preserve"> Estructuras resultantes. Cifrado "americano" (estructural). Uso de la 7ma. como disonancia y como "color". Función de dominante: la dominante pilar. Estructura. Comportamiento de la </w:t>
      </w:r>
      <w:r w:rsidRPr="004C1AC6">
        <w:rPr>
          <w:rFonts w:ascii="Arial" w:eastAsia="Times New Roman" w:hAnsi="Arial"/>
          <w:sz w:val="24"/>
          <w:szCs w:val="24"/>
          <w:lang w:val="es-ES" w:eastAsia="es-ES"/>
        </w:rPr>
        <w:lastRenderedPageBreak/>
        <w:t xml:space="preserve">7ma. en estado fundamental e inversiones : resolución de la sensible tonal y modal (tritono). Cifrado. Su inserción en la estructura formal. </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b/>
          <w:bCs/>
          <w:sz w:val="24"/>
          <w:szCs w:val="24"/>
          <w:lang w:val="es-ES" w:eastAsia="es-ES"/>
        </w:rPr>
        <w:t>5) Dominantes Auxiliares en los modos Mayor y menor:</w:t>
      </w:r>
      <w:r w:rsidRPr="004C1AC6">
        <w:rPr>
          <w:rFonts w:ascii="Arial" w:eastAsia="Times New Roman" w:hAnsi="Arial"/>
          <w:sz w:val="24"/>
          <w:szCs w:val="24"/>
          <w:lang w:val="es-ES" w:eastAsia="es-ES"/>
        </w:rPr>
        <w:t xml:space="preserve"> estructura de séptima sobre el II, III, IV, VI y VII en ambos modos. Cadena de Dominantes. Enlaces por mediantes.</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b/>
          <w:sz w:val="24"/>
          <w:szCs w:val="24"/>
          <w:lang w:val="es-ES" w:eastAsia="es-ES"/>
        </w:rPr>
        <w:t>6) Dominantes Auxiliares Efectivas en los modos Mayor y menor:</w:t>
      </w:r>
      <w:r w:rsidRPr="004C1AC6">
        <w:rPr>
          <w:rFonts w:ascii="Arial" w:eastAsia="Times New Roman" w:hAnsi="Arial"/>
          <w:sz w:val="24"/>
          <w:szCs w:val="24"/>
          <w:lang w:val="es-ES" w:eastAsia="es-ES"/>
        </w:rPr>
        <w:t xml:space="preserve"> Estructuras sobre el I, II, III, V, VI, VII en el modo Mayor y sobre el I, II, III en el modo menor.</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b/>
          <w:sz w:val="24"/>
          <w:szCs w:val="24"/>
          <w:lang w:val="es-ES" w:eastAsia="es-ES"/>
        </w:rPr>
        <w:t>7) Desvíos de la Dominante:</w:t>
      </w:r>
      <w:r w:rsidRPr="004C1AC6">
        <w:rPr>
          <w:rFonts w:ascii="Arial" w:eastAsia="Times New Roman" w:hAnsi="Arial"/>
          <w:sz w:val="24"/>
          <w:szCs w:val="24"/>
          <w:lang w:val="es-ES" w:eastAsia="es-ES"/>
        </w:rPr>
        <w:t xml:space="preserve"> cadencias atenuadas y rotas. Su incidencia en el plan formal.</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2312FB" w:rsidP="004C1AC6">
      <w:pPr>
        <w:spacing w:after="0" w:line="240" w:lineRule="auto"/>
        <w:jc w:val="both"/>
        <w:rPr>
          <w:rFonts w:ascii="Arial" w:eastAsia="Times New Roman" w:hAnsi="Arial"/>
          <w:sz w:val="24"/>
          <w:szCs w:val="24"/>
          <w:lang w:val="es-ES" w:eastAsia="es-ES"/>
        </w:rPr>
      </w:pPr>
      <w:r>
        <w:rPr>
          <w:rFonts w:ascii="Arial" w:eastAsia="Times New Roman" w:hAnsi="Arial"/>
          <w:b/>
          <w:sz w:val="24"/>
          <w:szCs w:val="24"/>
          <w:lang w:val="es-ES" w:eastAsia="es-ES"/>
        </w:rPr>
        <w:t>8</w:t>
      </w:r>
      <w:r w:rsidR="004C1AC6" w:rsidRPr="004C1AC6">
        <w:rPr>
          <w:rFonts w:ascii="Arial" w:eastAsia="Times New Roman" w:hAnsi="Arial"/>
          <w:b/>
          <w:sz w:val="24"/>
          <w:szCs w:val="24"/>
          <w:lang w:val="es-ES" w:eastAsia="es-ES"/>
        </w:rPr>
        <w:t>) Ritmo armónico:</w:t>
      </w:r>
      <w:r w:rsidR="004C1AC6" w:rsidRPr="004C1AC6">
        <w:rPr>
          <w:rFonts w:ascii="Arial" w:eastAsia="Times New Roman" w:hAnsi="Arial"/>
          <w:sz w:val="24"/>
          <w:szCs w:val="24"/>
          <w:lang w:val="es-ES" w:eastAsia="es-ES"/>
        </w:rPr>
        <w:t xml:space="preserve"> Ritmo armónico y estructura métrica. Factores de acentuación. El acento armónico. Articulación, distribución, agrupación, acentuación. El "fraseo" armónico. Simetría, equilibrio, periodicidad. El ritmo armónico en las cadencias.</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2312FB" w:rsidP="004C1AC6">
      <w:pPr>
        <w:spacing w:after="0" w:line="240" w:lineRule="auto"/>
        <w:jc w:val="both"/>
        <w:rPr>
          <w:rFonts w:ascii="Arial" w:eastAsia="Times New Roman" w:hAnsi="Arial"/>
          <w:sz w:val="24"/>
          <w:szCs w:val="24"/>
          <w:lang w:val="es-ES" w:eastAsia="es-ES"/>
        </w:rPr>
      </w:pPr>
      <w:r>
        <w:rPr>
          <w:rFonts w:ascii="Arial" w:eastAsia="Times New Roman" w:hAnsi="Arial"/>
          <w:b/>
          <w:bCs/>
          <w:sz w:val="24"/>
          <w:szCs w:val="24"/>
          <w:lang w:val="es-ES" w:eastAsia="es-ES"/>
        </w:rPr>
        <w:t>9</w:t>
      </w:r>
      <w:r w:rsidR="004C1AC6" w:rsidRPr="004C1AC6">
        <w:rPr>
          <w:rFonts w:ascii="Arial" w:eastAsia="Times New Roman" w:hAnsi="Arial"/>
          <w:b/>
          <w:bCs/>
          <w:sz w:val="24"/>
          <w:szCs w:val="24"/>
          <w:lang w:val="es-ES" w:eastAsia="es-ES"/>
        </w:rPr>
        <w:t>) Texturas:</w:t>
      </w:r>
      <w:r w:rsidR="004C1AC6" w:rsidRPr="004C1AC6">
        <w:rPr>
          <w:rFonts w:ascii="Arial" w:eastAsia="Times New Roman" w:hAnsi="Arial"/>
          <w:sz w:val="24"/>
          <w:szCs w:val="24"/>
          <w:lang w:val="es-ES" w:eastAsia="es-ES"/>
        </w:rPr>
        <w:t xml:space="preserve"> Melodía: altura y ritmo, tensiones e inercia. Pautas para la construcc</w:t>
      </w:r>
      <w:r>
        <w:rPr>
          <w:rFonts w:ascii="Arial" w:eastAsia="Times New Roman" w:hAnsi="Arial"/>
          <w:sz w:val="24"/>
          <w:szCs w:val="24"/>
          <w:lang w:val="es-ES" w:eastAsia="es-ES"/>
        </w:rPr>
        <w:t>ión melódica. El bajo: contracanto</w:t>
      </w:r>
      <w:r w:rsidR="004C1AC6" w:rsidRPr="004C1AC6">
        <w:rPr>
          <w:rFonts w:ascii="Arial" w:eastAsia="Times New Roman" w:hAnsi="Arial"/>
          <w:sz w:val="24"/>
          <w:szCs w:val="24"/>
          <w:lang w:val="es-ES" w:eastAsia="es-ES"/>
        </w:rPr>
        <w:t xml:space="preserve"> y bajo armónico. Tratamiento de las inversiones. Movimientos de voces. Paralelismos. Criterios de enlace. Técnica de enlace (4 voces). Textura acórdica. Texturas homogéneas: simultaneidad lineal (2 voces). Contrapunto elemental. Elaboración melódica de una segunda voz.</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2312FB" w:rsidP="004C1AC6">
      <w:pPr>
        <w:spacing w:after="0" w:line="240" w:lineRule="auto"/>
        <w:jc w:val="both"/>
        <w:rPr>
          <w:rFonts w:ascii="Arial" w:eastAsia="Times New Roman" w:hAnsi="Arial"/>
          <w:sz w:val="24"/>
          <w:szCs w:val="24"/>
          <w:lang w:val="es-ES" w:eastAsia="es-ES"/>
        </w:rPr>
      </w:pPr>
      <w:r>
        <w:rPr>
          <w:rFonts w:ascii="Arial" w:eastAsia="Times New Roman" w:hAnsi="Arial"/>
          <w:b/>
          <w:bCs/>
          <w:sz w:val="24"/>
          <w:szCs w:val="24"/>
          <w:lang w:val="es-ES" w:eastAsia="es-ES"/>
        </w:rPr>
        <w:t>10</w:t>
      </w:r>
      <w:r w:rsidR="004C1AC6" w:rsidRPr="004C1AC6">
        <w:rPr>
          <w:rFonts w:ascii="Arial" w:eastAsia="Times New Roman" w:hAnsi="Arial"/>
          <w:b/>
          <w:bCs/>
          <w:sz w:val="24"/>
          <w:szCs w:val="24"/>
          <w:lang w:val="es-ES" w:eastAsia="es-ES"/>
        </w:rPr>
        <w:t>) La forma:</w:t>
      </w:r>
      <w:r w:rsidR="004C1AC6" w:rsidRPr="004C1AC6">
        <w:rPr>
          <w:rFonts w:ascii="Arial" w:eastAsia="Times New Roman" w:hAnsi="Arial"/>
          <w:sz w:val="24"/>
          <w:szCs w:val="24"/>
          <w:lang w:val="es-ES" w:eastAsia="es-ES"/>
        </w:rPr>
        <w:t xml:space="preserve"> principios organizadores: identidad, similitud, contraste. Plan armónico y su relación con la forma. Interrelación entre elementos y secciones de la obra musical. Frase, tema, motivo. Introducción, coda, nexo, puente y otros componentes de la estructura formal. Formas por variación y oposición: A-B-A' y combinaciones. </w:t>
      </w:r>
    </w:p>
    <w:p w:rsidR="004C1AC6" w:rsidRPr="004C1AC6" w:rsidRDefault="004C1AC6" w:rsidP="004C1AC6">
      <w:pPr>
        <w:spacing w:after="0" w:line="240" w:lineRule="auto"/>
        <w:rPr>
          <w:rFonts w:ascii="Arial" w:eastAsia="Times New Roman" w:hAnsi="Arial"/>
          <w:sz w:val="24"/>
          <w:szCs w:val="24"/>
          <w:lang w:val="es-ES" w:eastAsia="es-ES"/>
        </w:rPr>
      </w:pPr>
    </w:p>
    <w:p w:rsidR="004C1AC6" w:rsidRPr="004C1AC6" w:rsidRDefault="002312FB" w:rsidP="004C1AC6">
      <w:pPr>
        <w:spacing w:after="0" w:line="240" w:lineRule="auto"/>
        <w:jc w:val="both"/>
        <w:rPr>
          <w:rFonts w:ascii="Arial" w:eastAsia="Times New Roman" w:hAnsi="Arial"/>
          <w:sz w:val="24"/>
          <w:szCs w:val="24"/>
          <w:lang w:val="es-ES" w:eastAsia="es-ES"/>
        </w:rPr>
      </w:pPr>
      <w:r>
        <w:rPr>
          <w:rFonts w:ascii="Arial" w:eastAsia="Times New Roman" w:hAnsi="Arial"/>
          <w:b/>
          <w:sz w:val="24"/>
          <w:szCs w:val="24"/>
          <w:lang w:val="es-ES" w:eastAsia="es-ES"/>
        </w:rPr>
        <w:t>11</w:t>
      </w:r>
      <w:r w:rsidR="004C1AC6" w:rsidRPr="004C1AC6">
        <w:rPr>
          <w:rFonts w:ascii="Arial" w:eastAsia="Times New Roman" w:hAnsi="Arial"/>
          <w:b/>
          <w:sz w:val="24"/>
          <w:szCs w:val="24"/>
          <w:lang w:val="es-ES" w:eastAsia="es-ES"/>
        </w:rPr>
        <w:t>) Texturas:</w:t>
      </w:r>
      <w:r w:rsidR="004C1AC6" w:rsidRPr="004C1AC6">
        <w:rPr>
          <w:rFonts w:ascii="Arial" w:eastAsia="Times New Roman" w:hAnsi="Arial"/>
          <w:sz w:val="24"/>
          <w:szCs w:val="24"/>
          <w:lang w:val="es-ES" w:eastAsia="es-ES"/>
        </w:rPr>
        <w:t xml:space="preserve"> texturas mixtas: cambios texturales en la misma obra. Relación forma-textura. Conducción, entrada, salida, supresión y duplicación de voces. Jerarquías y función de la</w:t>
      </w:r>
      <w:r>
        <w:rPr>
          <w:rFonts w:ascii="Arial" w:eastAsia="Times New Roman" w:hAnsi="Arial"/>
          <w:sz w:val="24"/>
          <w:szCs w:val="24"/>
          <w:lang w:val="es-ES" w:eastAsia="es-ES"/>
        </w:rPr>
        <w:t>s voces: principal/es, contracanto</w:t>
      </w:r>
      <w:r w:rsidR="004C1AC6" w:rsidRPr="004C1AC6">
        <w:rPr>
          <w:rFonts w:ascii="Arial" w:eastAsia="Times New Roman" w:hAnsi="Arial"/>
          <w:sz w:val="24"/>
          <w:szCs w:val="24"/>
          <w:lang w:val="es-ES" w:eastAsia="es-ES"/>
        </w:rPr>
        <w:t>, de "relleno", coros, voz melódica y voz armónica.</w:t>
      </w:r>
    </w:p>
    <w:p w:rsidR="004C1AC6" w:rsidRPr="004C1AC6" w:rsidRDefault="004C1AC6" w:rsidP="004C1AC6">
      <w:pPr>
        <w:spacing w:after="0" w:line="240" w:lineRule="auto"/>
        <w:jc w:val="both"/>
        <w:rPr>
          <w:rFonts w:ascii="Arial" w:eastAsia="Times New Roman" w:hAnsi="Arial"/>
          <w:i/>
          <w:sz w:val="24"/>
          <w:szCs w:val="24"/>
          <w:lang w:val="es-ES" w:eastAsia="es-ES"/>
        </w:rPr>
      </w:pPr>
    </w:p>
    <w:p w:rsidR="006B5DBA" w:rsidRPr="004C1AC6" w:rsidRDefault="002312FB" w:rsidP="006B5DBA">
      <w:pPr>
        <w:spacing w:after="0" w:line="240" w:lineRule="auto"/>
        <w:jc w:val="both"/>
        <w:rPr>
          <w:rFonts w:ascii="Arial" w:eastAsia="Times New Roman" w:hAnsi="Arial"/>
          <w:sz w:val="24"/>
          <w:szCs w:val="24"/>
          <w:lang w:val="es-ES" w:eastAsia="es-ES"/>
        </w:rPr>
      </w:pPr>
      <w:r>
        <w:rPr>
          <w:rFonts w:ascii="Arial" w:eastAsia="Times New Roman" w:hAnsi="Arial"/>
          <w:b/>
          <w:sz w:val="24"/>
          <w:szCs w:val="24"/>
          <w:lang w:val="es-ES" w:eastAsia="es-ES"/>
        </w:rPr>
        <w:t>12</w:t>
      </w:r>
      <w:r w:rsidR="004C1AC6" w:rsidRPr="004C1AC6">
        <w:rPr>
          <w:rFonts w:ascii="Arial" w:eastAsia="Times New Roman" w:hAnsi="Arial"/>
          <w:b/>
          <w:sz w:val="24"/>
          <w:szCs w:val="24"/>
          <w:lang w:val="es-ES" w:eastAsia="es-ES"/>
        </w:rPr>
        <w:t>) Análisis musical:</w:t>
      </w:r>
      <w:r w:rsidR="004C1AC6" w:rsidRPr="004C1AC6">
        <w:rPr>
          <w:rFonts w:ascii="Arial" w:eastAsia="Times New Roman" w:hAnsi="Arial"/>
          <w:sz w:val="24"/>
          <w:szCs w:val="24"/>
          <w:lang w:val="es-ES" w:eastAsia="es-ES"/>
        </w:rPr>
        <w:t xml:space="preserve"> métodos </w:t>
      </w:r>
      <w:r w:rsidR="00C868C0">
        <w:rPr>
          <w:rFonts w:ascii="Arial" w:eastAsia="Times New Roman" w:hAnsi="Arial"/>
          <w:sz w:val="24"/>
          <w:szCs w:val="24"/>
          <w:lang w:val="es-ES" w:eastAsia="es-ES"/>
        </w:rPr>
        <w:t>estructuralistas de análisis</w:t>
      </w:r>
      <w:r w:rsidR="004C1AC6" w:rsidRPr="004C1AC6">
        <w:rPr>
          <w:rFonts w:ascii="Arial" w:eastAsia="Times New Roman" w:hAnsi="Arial"/>
          <w:sz w:val="24"/>
          <w:szCs w:val="24"/>
          <w:lang w:val="es-ES" w:eastAsia="es-ES"/>
        </w:rPr>
        <w:t xml:space="preserve">. </w:t>
      </w:r>
      <w:r w:rsidR="006B5DBA">
        <w:rPr>
          <w:rFonts w:ascii="Arial" w:eastAsia="Times New Roman" w:hAnsi="Arial"/>
          <w:sz w:val="24"/>
          <w:szCs w:val="24"/>
          <w:lang w:val="es-ES" w:eastAsia="es-ES"/>
        </w:rPr>
        <w:t xml:space="preserve">Conceptualizaciones emergentes de la interacción de los materiales musicales. </w:t>
      </w:r>
    </w:p>
    <w:p w:rsid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keepNext/>
        <w:spacing w:after="0" w:line="240" w:lineRule="auto"/>
        <w:jc w:val="both"/>
        <w:outlineLvl w:val="3"/>
        <w:rPr>
          <w:rFonts w:ascii="Arial" w:eastAsia="Times New Roman" w:hAnsi="Arial"/>
          <w:b/>
          <w:sz w:val="28"/>
          <w:szCs w:val="20"/>
          <w:lang w:val="es-ES" w:eastAsia="es-ES"/>
        </w:rPr>
      </w:pPr>
      <w:r w:rsidRPr="004C1AC6">
        <w:rPr>
          <w:rFonts w:ascii="Arial" w:eastAsia="Times New Roman" w:hAnsi="Arial"/>
          <w:b/>
          <w:sz w:val="28"/>
          <w:szCs w:val="20"/>
          <w:lang w:val="es-ES" w:eastAsia="es-ES"/>
        </w:rPr>
        <w:t>BIBLIOGRAFIA</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Partituras musicales</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Apuntes de Armonía</w:t>
      </w:r>
    </w:p>
    <w:p w:rsidR="004C1AC6" w:rsidRDefault="004C1AC6" w:rsidP="004C1AC6">
      <w:pPr>
        <w:spacing w:after="0" w:line="240" w:lineRule="auto"/>
        <w:jc w:val="both"/>
        <w:rPr>
          <w:rFonts w:ascii="Arial" w:eastAsia="Times New Roman" w:hAnsi="Arial"/>
          <w:snapToGrid w:val="0"/>
          <w:sz w:val="24"/>
          <w:szCs w:val="24"/>
          <w:lang w:val="es-ES" w:eastAsia="es-ES"/>
        </w:rPr>
      </w:pPr>
      <w:r w:rsidRPr="004C1AC6">
        <w:rPr>
          <w:rFonts w:ascii="Arial" w:eastAsia="Times New Roman" w:hAnsi="Arial"/>
          <w:snapToGrid w:val="0"/>
          <w:sz w:val="24"/>
          <w:szCs w:val="24"/>
          <w:lang w:val="es-ES" w:eastAsia="es-ES"/>
        </w:rPr>
        <w:t xml:space="preserve">ALCHOURRÓN, Rodolfo. 1991. </w:t>
      </w:r>
      <w:r w:rsidRPr="004C1AC6">
        <w:rPr>
          <w:rFonts w:ascii="Arial" w:eastAsia="Times New Roman" w:hAnsi="Arial"/>
          <w:i/>
          <w:iCs/>
          <w:snapToGrid w:val="0"/>
          <w:sz w:val="24"/>
          <w:szCs w:val="24"/>
          <w:lang w:val="es-ES" w:eastAsia="es-ES"/>
        </w:rPr>
        <w:t>Composición y Arreglos de Música Popular</w:t>
      </w:r>
      <w:r w:rsidRPr="004C1AC6">
        <w:rPr>
          <w:rFonts w:ascii="Arial" w:eastAsia="Times New Roman" w:hAnsi="Arial"/>
          <w:snapToGrid w:val="0"/>
          <w:sz w:val="24"/>
          <w:szCs w:val="24"/>
          <w:lang w:val="es-ES" w:eastAsia="es-ES"/>
        </w:rPr>
        <w:t>. Buenos Aires. Ricordi Americana</w:t>
      </w:r>
    </w:p>
    <w:p w:rsidR="00CE3E9E" w:rsidRPr="00F73BB1" w:rsidRDefault="00CE3E9E" w:rsidP="00CE3E9E">
      <w:pPr>
        <w:spacing w:after="0" w:line="240" w:lineRule="auto"/>
        <w:jc w:val="both"/>
        <w:rPr>
          <w:rFonts w:ascii="Arial" w:eastAsia="Times New Roman" w:hAnsi="Arial"/>
          <w:sz w:val="24"/>
          <w:szCs w:val="24"/>
          <w:lang w:eastAsia="es-ES"/>
        </w:rPr>
      </w:pPr>
      <w:r w:rsidRPr="00F73BB1">
        <w:rPr>
          <w:rFonts w:ascii="Arial" w:eastAsia="Times New Roman" w:hAnsi="Arial"/>
          <w:sz w:val="24"/>
          <w:szCs w:val="24"/>
          <w:lang w:eastAsia="es-ES"/>
        </w:rPr>
        <w:t>BELINCHE, Daniel y María E</w:t>
      </w:r>
      <w:r>
        <w:rPr>
          <w:rFonts w:ascii="Arial" w:eastAsia="Times New Roman" w:hAnsi="Arial"/>
          <w:sz w:val="24"/>
          <w:szCs w:val="24"/>
          <w:lang w:eastAsia="es-ES"/>
        </w:rPr>
        <w:t>.</w:t>
      </w:r>
      <w:r w:rsidRPr="00F73BB1">
        <w:rPr>
          <w:rFonts w:ascii="Arial" w:eastAsia="Times New Roman" w:hAnsi="Arial"/>
          <w:sz w:val="24"/>
          <w:szCs w:val="24"/>
          <w:lang w:eastAsia="es-ES"/>
        </w:rPr>
        <w:t xml:space="preserve"> LARREGLE. 2006. </w:t>
      </w:r>
      <w:r w:rsidRPr="00F73BB1">
        <w:rPr>
          <w:rFonts w:ascii="Arial" w:eastAsia="Times New Roman" w:hAnsi="Arial"/>
          <w:i/>
          <w:sz w:val="24"/>
          <w:szCs w:val="24"/>
          <w:lang w:eastAsia="es-ES"/>
        </w:rPr>
        <w:t>Apuntes sobre Apreciación Musical</w:t>
      </w:r>
      <w:r w:rsidRPr="00F73BB1">
        <w:rPr>
          <w:rFonts w:ascii="Arial" w:eastAsia="Times New Roman" w:hAnsi="Arial"/>
          <w:sz w:val="24"/>
          <w:szCs w:val="24"/>
          <w:lang w:eastAsia="es-ES"/>
        </w:rPr>
        <w:t>. Editorial de la Universidad Nacional de La Plata (Edulp)</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DE LA MOTTE, Diether. 1989. </w:t>
      </w:r>
      <w:r w:rsidRPr="004C1AC6">
        <w:rPr>
          <w:rFonts w:ascii="Arial" w:eastAsia="Times New Roman" w:hAnsi="Arial"/>
          <w:i/>
          <w:sz w:val="24"/>
          <w:szCs w:val="24"/>
          <w:lang w:val="es-ES" w:eastAsia="es-ES"/>
        </w:rPr>
        <w:t>Armonía</w:t>
      </w:r>
      <w:r w:rsidRPr="004C1AC6">
        <w:rPr>
          <w:rFonts w:ascii="Arial" w:eastAsia="Times New Roman" w:hAnsi="Arial"/>
          <w:sz w:val="24"/>
          <w:szCs w:val="24"/>
          <w:lang w:val="es-ES" w:eastAsia="es-ES"/>
        </w:rPr>
        <w:t xml:space="preserve">. Barcelona. Ed. Labor. </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 1991. </w:t>
      </w:r>
      <w:r w:rsidRPr="004C1AC6">
        <w:rPr>
          <w:rFonts w:ascii="Arial" w:eastAsia="Times New Roman" w:hAnsi="Arial"/>
          <w:i/>
          <w:sz w:val="24"/>
          <w:szCs w:val="24"/>
          <w:lang w:val="es-ES" w:eastAsia="es-ES"/>
        </w:rPr>
        <w:t>Contrapunto.</w:t>
      </w:r>
      <w:r w:rsidRPr="004C1AC6">
        <w:rPr>
          <w:rFonts w:ascii="Arial" w:eastAsia="Times New Roman" w:hAnsi="Arial"/>
          <w:sz w:val="24"/>
          <w:szCs w:val="24"/>
          <w:lang w:val="es-ES" w:eastAsia="es-ES"/>
        </w:rPr>
        <w:t xml:space="preserve"> Barcelona. Ed. Labor.</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napToGrid w:val="0"/>
          <w:sz w:val="24"/>
          <w:szCs w:val="24"/>
          <w:lang w:val="es-ES" w:eastAsia="es-ES"/>
        </w:rPr>
        <w:t xml:space="preserve">DESPORTES, Yvonne y Alain BERNAUD. 1995. </w:t>
      </w:r>
      <w:r w:rsidRPr="004C1AC6">
        <w:rPr>
          <w:rFonts w:ascii="Arial" w:eastAsia="Times New Roman" w:hAnsi="Arial"/>
          <w:i/>
          <w:iCs/>
          <w:snapToGrid w:val="0"/>
          <w:sz w:val="24"/>
          <w:szCs w:val="24"/>
          <w:lang w:val="es-ES" w:eastAsia="es-ES"/>
        </w:rPr>
        <w:t>Manual Práctico para el Reconocimiento de los Estilos desde Bach a Ravel.</w:t>
      </w:r>
      <w:r w:rsidRPr="004C1AC6">
        <w:rPr>
          <w:rFonts w:ascii="Arial" w:eastAsia="Times New Roman" w:hAnsi="Arial"/>
          <w:snapToGrid w:val="0"/>
          <w:sz w:val="24"/>
          <w:szCs w:val="24"/>
          <w:lang w:val="es-ES" w:eastAsia="es-ES"/>
        </w:rPr>
        <w:t xml:space="preserve"> Real Musical. Madrid</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lastRenderedPageBreak/>
        <w:t xml:space="preserve">HINDEMITH, Paul. 1949. </w:t>
      </w:r>
      <w:r w:rsidRPr="004C1AC6">
        <w:rPr>
          <w:rFonts w:ascii="Arial" w:eastAsia="Times New Roman" w:hAnsi="Arial"/>
          <w:i/>
          <w:sz w:val="24"/>
          <w:szCs w:val="24"/>
          <w:lang w:val="es-ES" w:eastAsia="es-ES"/>
        </w:rPr>
        <w:t>Armonía Tradicional</w:t>
      </w:r>
      <w:r w:rsidRPr="004C1AC6">
        <w:rPr>
          <w:rFonts w:ascii="Arial" w:eastAsia="Times New Roman" w:hAnsi="Arial"/>
          <w:sz w:val="24"/>
          <w:szCs w:val="24"/>
          <w:lang w:val="es-ES" w:eastAsia="es-ES"/>
        </w:rPr>
        <w:t>. Buenos Aires. Ricordi S.A.</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KELLER, Hermann. 1964. </w:t>
      </w:r>
      <w:r w:rsidRPr="004C1AC6">
        <w:rPr>
          <w:rFonts w:ascii="Arial" w:eastAsia="Times New Roman" w:hAnsi="Arial"/>
          <w:i/>
          <w:sz w:val="24"/>
          <w:szCs w:val="24"/>
          <w:lang w:val="es-ES" w:eastAsia="es-ES"/>
        </w:rPr>
        <w:t>Fraseo y Articulación.</w:t>
      </w:r>
      <w:r w:rsidRPr="004C1AC6">
        <w:rPr>
          <w:rFonts w:ascii="Arial" w:eastAsia="Times New Roman" w:hAnsi="Arial"/>
          <w:sz w:val="24"/>
          <w:szCs w:val="24"/>
          <w:lang w:val="es-ES" w:eastAsia="es-ES"/>
        </w:rPr>
        <w:t xml:space="preserve"> Buenos Aires. Eudeba.</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KÜHN, Clemens. 1992. </w:t>
      </w:r>
      <w:r w:rsidRPr="004C1AC6">
        <w:rPr>
          <w:rFonts w:ascii="Arial" w:eastAsia="Times New Roman" w:hAnsi="Arial"/>
          <w:i/>
          <w:sz w:val="24"/>
          <w:szCs w:val="24"/>
          <w:lang w:val="es-ES" w:eastAsia="es-ES"/>
        </w:rPr>
        <w:t>Tratado de la Forma Musical.</w:t>
      </w:r>
      <w:r w:rsidRPr="004C1AC6">
        <w:rPr>
          <w:rFonts w:ascii="Arial" w:eastAsia="Times New Roman" w:hAnsi="Arial"/>
          <w:sz w:val="24"/>
          <w:szCs w:val="24"/>
          <w:lang w:val="es-ES" w:eastAsia="es-ES"/>
        </w:rPr>
        <w:t xml:space="preserve"> Barcelona. Editorial Labor.</w:t>
      </w:r>
    </w:p>
    <w:p w:rsidR="004C1AC6" w:rsidRPr="004C1AC6" w:rsidRDefault="004C1AC6" w:rsidP="004C1AC6">
      <w:pPr>
        <w:spacing w:after="0" w:line="240" w:lineRule="auto"/>
        <w:jc w:val="both"/>
        <w:rPr>
          <w:rFonts w:ascii="Arial" w:eastAsia="Times New Roman" w:hAnsi="Arial"/>
          <w:sz w:val="24"/>
          <w:szCs w:val="24"/>
          <w:lang w:eastAsia="es-ES"/>
        </w:rPr>
      </w:pPr>
      <w:r w:rsidRPr="004C1AC6">
        <w:rPr>
          <w:rFonts w:ascii="Arial" w:eastAsia="Times New Roman" w:hAnsi="Arial"/>
          <w:sz w:val="24"/>
          <w:szCs w:val="24"/>
          <w:lang w:val="es-ES" w:eastAsia="es-ES"/>
        </w:rPr>
        <w:t xml:space="preserve">LEUCHTER, Erwin. 1971. </w:t>
      </w:r>
      <w:r w:rsidRPr="004C1AC6">
        <w:rPr>
          <w:rFonts w:ascii="Arial" w:eastAsia="Times New Roman" w:hAnsi="Arial"/>
          <w:i/>
          <w:sz w:val="24"/>
          <w:szCs w:val="24"/>
          <w:lang w:val="es-ES" w:eastAsia="es-ES"/>
        </w:rPr>
        <w:t>Armonía Práctica</w:t>
      </w:r>
      <w:r w:rsidRPr="004C1AC6">
        <w:rPr>
          <w:rFonts w:ascii="Arial" w:eastAsia="Times New Roman" w:hAnsi="Arial"/>
          <w:sz w:val="24"/>
          <w:szCs w:val="24"/>
          <w:lang w:val="es-ES" w:eastAsia="es-ES"/>
        </w:rPr>
        <w:t xml:space="preserve">. Buenos Aires. </w:t>
      </w:r>
      <w:r w:rsidRPr="004C1AC6">
        <w:rPr>
          <w:rFonts w:ascii="Arial" w:eastAsia="Times New Roman" w:hAnsi="Arial"/>
          <w:sz w:val="24"/>
          <w:szCs w:val="24"/>
          <w:lang w:eastAsia="es-ES"/>
        </w:rPr>
        <w:t>Ricordi S.A.</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eastAsia="es-ES"/>
        </w:rPr>
        <w:t xml:space="preserve">RIEMANN, Hugo. 1936. </w:t>
      </w:r>
      <w:r w:rsidRPr="004C1AC6">
        <w:rPr>
          <w:rFonts w:ascii="Arial" w:eastAsia="Times New Roman" w:hAnsi="Arial"/>
          <w:i/>
          <w:sz w:val="24"/>
          <w:szCs w:val="24"/>
          <w:lang w:val="es-ES" w:eastAsia="es-ES"/>
        </w:rPr>
        <w:t>Fraseo Musical</w:t>
      </w:r>
      <w:r w:rsidRPr="004C1AC6">
        <w:rPr>
          <w:rFonts w:ascii="Arial" w:eastAsia="Times New Roman" w:hAnsi="Arial"/>
          <w:sz w:val="24"/>
          <w:szCs w:val="24"/>
          <w:lang w:val="es-ES" w:eastAsia="es-ES"/>
        </w:rPr>
        <w:t>. Barcelona. Editorial Labor.</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SCHOENBERG, Arnold.1974. </w:t>
      </w:r>
      <w:r w:rsidRPr="004C1AC6">
        <w:rPr>
          <w:rFonts w:ascii="Arial" w:eastAsia="Times New Roman" w:hAnsi="Arial"/>
          <w:i/>
          <w:sz w:val="24"/>
          <w:szCs w:val="24"/>
          <w:lang w:val="es-ES" w:eastAsia="es-ES"/>
        </w:rPr>
        <w:t>Tratado de Armonía</w:t>
      </w:r>
      <w:r w:rsidRPr="004C1AC6">
        <w:rPr>
          <w:rFonts w:ascii="Arial" w:eastAsia="Times New Roman" w:hAnsi="Arial"/>
          <w:sz w:val="24"/>
          <w:szCs w:val="24"/>
          <w:lang w:val="es-ES" w:eastAsia="es-ES"/>
        </w:rPr>
        <w:t>. Madrid. Real Musical</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............................................1989. </w:t>
      </w:r>
      <w:r w:rsidRPr="004C1AC6">
        <w:rPr>
          <w:rFonts w:ascii="Arial" w:eastAsia="Times New Roman" w:hAnsi="Arial"/>
          <w:i/>
          <w:sz w:val="24"/>
          <w:szCs w:val="24"/>
          <w:lang w:val="es-ES" w:eastAsia="es-ES"/>
        </w:rPr>
        <w:t>Fundamentos de la Composición Musical.</w:t>
      </w:r>
      <w:r w:rsidRPr="004C1AC6">
        <w:rPr>
          <w:rFonts w:ascii="Arial" w:eastAsia="Times New Roman" w:hAnsi="Arial"/>
          <w:sz w:val="24"/>
          <w:szCs w:val="24"/>
          <w:lang w:val="es-ES" w:eastAsia="es-ES"/>
        </w:rPr>
        <w:t xml:space="preserve"> Madrid. Real Musical.</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TOCH, Ernst. 1994. </w:t>
      </w:r>
      <w:r w:rsidRPr="004C1AC6">
        <w:rPr>
          <w:rFonts w:ascii="Arial" w:eastAsia="Times New Roman" w:hAnsi="Arial"/>
          <w:i/>
          <w:sz w:val="24"/>
          <w:szCs w:val="24"/>
          <w:lang w:val="es-ES" w:eastAsia="es-ES"/>
        </w:rPr>
        <w:t>La melodía.</w:t>
      </w:r>
      <w:r w:rsidRPr="004C1AC6">
        <w:rPr>
          <w:rFonts w:ascii="Arial" w:eastAsia="Times New Roman" w:hAnsi="Arial"/>
          <w:sz w:val="24"/>
          <w:szCs w:val="24"/>
          <w:lang w:val="es-ES" w:eastAsia="es-ES"/>
        </w:rPr>
        <w:t xml:space="preserve"> Barcelona. Editorial Labor.</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PISTON, Walter. 1991. </w:t>
      </w:r>
      <w:r w:rsidRPr="004C1AC6">
        <w:rPr>
          <w:rFonts w:ascii="Arial" w:eastAsia="Times New Roman" w:hAnsi="Arial"/>
          <w:i/>
          <w:sz w:val="24"/>
          <w:szCs w:val="24"/>
          <w:lang w:val="es-ES" w:eastAsia="es-ES"/>
        </w:rPr>
        <w:t>Armonía</w:t>
      </w:r>
      <w:r w:rsidRPr="004C1AC6">
        <w:rPr>
          <w:rFonts w:ascii="Arial" w:eastAsia="Times New Roman" w:hAnsi="Arial"/>
          <w:sz w:val="24"/>
          <w:szCs w:val="24"/>
          <w:lang w:val="es-ES" w:eastAsia="es-ES"/>
        </w:rPr>
        <w:t>. Barcelona. Editorial Labor</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ZAMACOIS, Joaquín. 1980. </w:t>
      </w:r>
      <w:r w:rsidRPr="004C1AC6">
        <w:rPr>
          <w:rFonts w:ascii="Arial" w:eastAsia="Times New Roman" w:hAnsi="Arial"/>
          <w:i/>
          <w:sz w:val="24"/>
          <w:szCs w:val="24"/>
          <w:lang w:val="es-ES" w:eastAsia="es-ES"/>
        </w:rPr>
        <w:t>Tratado de Armonía</w:t>
      </w:r>
      <w:r w:rsidRPr="004C1AC6">
        <w:rPr>
          <w:rFonts w:ascii="Arial" w:eastAsia="Times New Roman" w:hAnsi="Arial"/>
          <w:sz w:val="24"/>
          <w:szCs w:val="24"/>
          <w:lang w:val="es-ES" w:eastAsia="es-ES"/>
        </w:rPr>
        <w:t>. Barcelona. Editorial Labor.</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 1971. </w:t>
      </w:r>
      <w:r w:rsidRPr="004C1AC6">
        <w:rPr>
          <w:rFonts w:ascii="Arial" w:eastAsia="Times New Roman" w:hAnsi="Arial"/>
          <w:i/>
          <w:sz w:val="24"/>
          <w:szCs w:val="24"/>
          <w:lang w:val="es-ES" w:eastAsia="es-ES"/>
        </w:rPr>
        <w:t>Curso de Formas Musicales</w:t>
      </w:r>
      <w:r w:rsidRPr="004C1AC6">
        <w:rPr>
          <w:rFonts w:ascii="Arial" w:eastAsia="Times New Roman" w:hAnsi="Arial"/>
          <w:sz w:val="24"/>
          <w:szCs w:val="24"/>
          <w:lang w:val="es-ES" w:eastAsia="es-ES"/>
        </w:rPr>
        <w:t>. Barcelona. Editorial Labor.</w:t>
      </w:r>
    </w:p>
    <w:p w:rsidR="004C1AC6" w:rsidRPr="004C1AC6" w:rsidRDefault="004C1AC6" w:rsidP="002312FB">
      <w:pPr>
        <w:spacing w:after="0" w:line="240" w:lineRule="auto"/>
        <w:jc w:val="center"/>
        <w:rPr>
          <w:rFonts w:ascii="Arial" w:eastAsia="Times New Roman" w:hAnsi="Arial"/>
          <w:sz w:val="24"/>
          <w:szCs w:val="24"/>
          <w:lang w:val="es-ES" w:eastAsia="es-ES"/>
        </w:rPr>
      </w:pPr>
      <w:r w:rsidRPr="004C1AC6">
        <w:rPr>
          <w:rFonts w:ascii="Arial" w:eastAsia="Times New Roman" w:hAnsi="Arial"/>
          <w:sz w:val="24"/>
          <w:szCs w:val="24"/>
          <w:lang w:val="es-ES" w:eastAsia="es-ES"/>
        </w:rPr>
        <w:br w:type="page"/>
      </w:r>
    </w:p>
    <w:p w:rsidR="004C1AC6" w:rsidRPr="004C1AC6" w:rsidRDefault="004C1AC6" w:rsidP="004C1AC6">
      <w:pPr>
        <w:spacing w:after="0" w:line="240" w:lineRule="auto"/>
        <w:jc w:val="center"/>
        <w:rPr>
          <w:rFonts w:ascii="Arial" w:eastAsia="Times New Roman" w:hAnsi="Arial"/>
          <w:b/>
          <w:sz w:val="28"/>
          <w:szCs w:val="24"/>
          <w:lang w:val="es-ES" w:eastAsia="es-ES"/>
        </w:rPr>
      </w:pPr>
      <w:r w:rsidRPr="004C1AC6">
        <w:rPr>
          <w:rFonts w:ascii="Arial" w:eastAsia="Times New Roman" w:hAnsi="Arial"/>
          <w:b/>
          <w:sz w:val="28"/>
          <w:szCs w:val="24"/>
          <w:lang w:val="es-ES" w:eastAsia="es-ES"/>
        </w:rPr>
        <w:lastRenderedPageBreak/>
        <w:t>Programa de:</w:t>
      </w:r>
    </w:p>
    <w:p w:rsidR="004C1AC6" w:rsidRPr="004C1AC6" w:rsidRDefault="004C1AC6" w:rsidP="004C1AC6">
      <w:pPr>
        <w:spacing w:after="0" w:line="240" w:lineRule="auto"/>
        <w:jc w:val="center"/>
        <w:rPr>
          <w:rFonts w:ascii="Arial" w:eastAsia="Times New Roman" w:hAnsi="Arial"/>
          <w:b/>
          <w:sz w:val="28"/>
          <w:szCs w:val="24"/>
          <w:lang w:val="es-ES" w:eastAsia="es-ES"/>
        </w:rPr>
      </w:pPr>
    </w:p>
    <w:p w:rsidR="004C1AC6" w:rsidRPr="004C1AC6" w:rsidRDefault="004C1AC6" w:rsidP="004C1AC6">
      <w:pPr>
        <w:keepNext/>
        <w:spacing w:after="0" w:line="240" w:lineRule="auto"/>
        <w:jc w:val="center"/>
        <w:outlineLvl w:val="7"/>
        <w:rPr>
          <w:rFonts w:ascii="Arial" w:eastAsia="Times New Roman" w:hAnsi="Arial"/>
          <w:b/>
          <w:i/>
          <w:iCs/>
          <w:sz w:val="28"/>
          <w:szCs w:val="24"/>
          <w:lang w:val="es-ES" w:eastAsia="es-ES"/>
        </w:rPr>
      </w:pPr>
      <w:r w:rsidRPr="004C1AC6">
        <w:rPr>
          <w:rFonts w:ascii="Arial" w:eastAsia="Times New Roman" w:hAnsi="Arial"/>
          <w:b/>
          <w:i/>
          <w:iCs/>
          <w:sz w:val="28"/>
          <w:szCs w:val="24"/>
          <w:lang w:val="es-ES" w:eastAsia="es-ES"/>
        </w:rPr>
        <w:t>LENGUAJE MUSICAL TONAL I</w:t>
      </w:r>
    </w:p>
    <w:p w:rsidR="004C1AC6" w:rsidRPr="004C1AC6" w:rsidRDefault="004C1AC6" w:rsidP="004C1AC6">
      <w:pPr>
        <w:spacing w:after="0" w:line="240" w:lineRule="auto"/>
        <w:jc w:val="both"/>
        <w:rPr>
          <w:rFonts w:ascii="Arial" w:eastAsia="Times New Roman" w:hAnsi="Arial"/>
          <w:b/>
          <w:sz w:val="24"/>
          <w:szCs w:val="24"/>
          <w:lang w:val="es-ES" w:eastAsia="es-ES"/>
        </w:rPr>
      </w:pPr>
    </w:p>
    <w:p w:rsidR="004C1AC6" w:rsidRPr="004C1AC6" w:rsidRDefault="004C1AC6" w:rsidP="004C1AC6">
      <w:pPr>
        <w:keepNext/>
        <w:spacing w:after="0" w:line="240" w:lineRule="auto"/>
        <w:jc w:val="both"/>
        <w:outlineLvl w:val="6"/>
        <w:rPr>
          <w:rFonts w:ascii="Arial" w:eastAsia="Times New Roman" w:hAnsi="Arial"/>
          <w:b/>
          <w:sz w:val="24"/>
          <w:szCs w:val="24"/>
          <w:lang w:val="es-ES" w:eastAsia="es-ES"/>
        </w:rPr>
      </w:pPr>
      <w:r w:rsidRPr="004C1AC6">
        <w:rPr>
          <w:rFonts w:ascii="Arial" w:eastAsia="Times New Roman" w:hAnsi="Arial"/>
          <w:b/>
          <w:sz w:val="24"/>
          <w:szCs w:val="24"/>
          <w:lang w:val="es-ES" w:eastAsia="es-ES"/>
        </w:rPr>
        <w:t>Departamento: Música</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b/>
          <w:sz w:val="24"/>
          <w:szCs w:val="24"/>
          <w:lang w:val="es-ES" w:eastAsia="es-ES"/>
        </w:rPr>
        <w:t>Carrera de la que forma parte la asignatura</w:t>
      </w:r>
      <w:r w:rsidRPr="004C1AC6">
        <w:rPr>
          <w:rFonts w:ascii="Arial" w:eastAsia="Times New Roman" w:hAnsi="Arial"/>
          <w:sz w:val="24"/>
          <w:szCs w:val="24"/>
          <w:lang w:val="es-ES" w:eastAsia="es-ES"/>
        </w:rPr>
        <w:t xml:space="preserve">: </w:t>
      </w:r>
      <w:r w:rsidRPr="004C1AC6">
        <w:rPr>
          <w:rFonts w:ascii="Arial" w:eastAsia="Times New Roman" w:hAnsi="Arial"/>
          <w:b/>
          <w:bCs/>
          <w:i/>
          <w:iCs/>
          <w:sz w:val="28"/>
          <w:szCs w:val="24"/>
          <w:lang w:val="es-ES" w:eastAsia="es-ES"/>
        </w:rPr>
        <w:t>Licenciatura en Educación Musical</w:t>
      </w:r>
      <w:r w:rsidRPr="004C1AC6">
        <w:rPr>
          <w:rFonts w:ascii="Arial" w:eastAsia="Times New Roman" w:hAnsi="Arial"/>
          <w:sz w:val="24"/>
          <w:szCs w:val="24"/>
          <w:lang w:val="es-ES" w:eastAsia="es-ES"/>
        </w:rPr>
        <w:t xml:space="preserve"> </w:t>
      </w:r>
    </w:p>
    <w:p w:rsidR="004C1AC6" w:rsidRPr="004C1AC6" w:rsidRDefault="004C1AC6" w:rsidP="004C1AC6">
      <w:pPr>
        <w:spacing w:after="0" w:line="240" w:lineRule="auto"/>
        <w:rPr>
          <w:rFonts w:ascii="Times New Roman" w:eastAsia="Times New Roman" w:hAnsi="Times New Roman"/>
          <w:sz w:val="24"/>
          <w:szCs w:val="24"/>
          <w:lang w:val="es-ES" w:eastAsia="es-ES"/>
        </w:rPr>
      </w:pPr>
    </w:p>
    <w:p w:rsidR="004C1AC6" w:rsidRPr="004C1AC6" w:rsidRDefault="004C1AC6" w:rsidP="004C1AC6">
      <w:pPr>
        <w:spacing w:after="0" w:line="240" w:lineRule="auto"/>
        <w:rPr>
          <w:rFonts w:ascii="Times New Roman" w:eastAsia="Times New Roman" w:hAnsi="Times New Roman"/>
          <w:sz w:val="24"/>
          <w:szCs w:val="24"/>
          <w:lang w:val="es-ES" w:eastAsia="es-ES"/>
        </w:rPr>
      </w:pPr>
      <w:r w:rsidRPr="004C1AC6">
        <w:rPr>
          <w:rFonts w:ascii="Arial" w:eastAsia="Times New Roman" w:hAnsi="Arial"/>
          <w:b/>
          <w:sz w:val="24"/>
          <w:szCs w:val="24"/>
          <w:lang w:val="es-ES" w:eastAsia="es-ES"/>
        </w:rPr>
        <w:t xml:space="preserve">Profesor responsable: </w:t>
      </w:r>
      <w:r w:rsidRPr="004C1AC6">
        <w:rPr>
          <w:rFonts w:ascii="Arial" w:eastAsia="Times New Roman" w:hAnsi="Arial"/>
          <w:sz w:val="24"/>
          <w:szCs w:val="24"/>
          <w:lang w:val="es-ES" w:eastAsia="es-ES"/>
        </w:rPr>
        <w:t>Sergio Balderrabano</w:t>
      </w:r>
    </w:p>
    <w:p w:rsidR="004C1AC6" w:rsidRPr="004C1AC6" w:rsidRDefault="004C1AC6" w:rsidP="004C1AC6">
      <w:pPr>
        <w:spacing w:after="0" w:line="240" w:lineRule="auto"/>
        <w:jc w:val="both"/>
        <w:rPr>
          <w:rFonts w:ascii="Arial" w:eastAsia="Times New Roman" w:hAnsi="Arial"/>
          <w:b/>
          <w:sz w:val="24"/>
          <w:szCs w:val="24"/>
          <w:lang w:val="es-ES" w:eastAsia="es-ES"/>
        </w:rPr>
      </w:pPr>
    </w:p>
    <w:p w:rsidR="004C1AC6" w:rsidRPr="004C1AC6" w:rsidRDefault="004C1AC6" w:rsidP="004C1AC6">
      <w:pPr>
        <w:spacing w:after="0" w:line="240" w:lineRule="auto"/>
        <w:jc w:val="both"/>
        <w:rPr>
          <w:rFonts w:ascii="Arial" w:eastAsia="Times New Roman" w:hAnsi="Arial"/>
          <w:b/>
          <w:sz w:val="24"/>
          <w:szCs w:val="24"/>
          <w:lang w:val="es-ES" w:eastAsia="es-ES"/>
        </w:rPr>
      </w:pPr>
      <w:r w:rsidRPr="004C1AC6">
        <w:rPr>
          <w:rFonts w:ascii="Arial" w:eastAsia="Times New Roman" w:hAnsi="Arial"/>
          <w:b/>
          <w:sz w:val="24"/>
          <w:szCs w:val="24"/>
          <w:lang w:val="es-ES" w:eastAsia="es-ES"/>
        </w:rPr>
        <w:t>Cursada:</w:t>
      </w:r>
      <w:r w:rsidRPr="004C1AC6">
        <w:rPr>
          <w:rFonts w:ascii="Arial" w:eastAsia="Times New Roman" w:hAnsi="Arial"/>
          <w:sz w:val="24"/>
          <w:szCs w:val="24"/>
          <w:lang w:val="es-ES" w:eastAsia="es-ES"/>
        </w:rPr>
        <w:t xml:space="preserve"> Anual</w:t>
      </w:r>
      <w:r w:rsidRPr="004C1AC6">
        <w:rPr>
          <w:rFonts w:ascii="Arial" w:eastAsia="Times New Roman" w:hAnsi="Arial"/>
          <w:b/>
          <w:sz w:val="24"/>
          <w:szCs w:val="24"/>
          <w:lang w:val="es-ES" w:eastAsia="es-ES"/>
        </w:rPr>
        <w:t xml:space="preserve"> </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b/>
          <w:sz w:val="24"/>
          <w:szCs w:val="24"/>
          <w:lang w:val="es-ES" w:eastAsia="es-ES"/>
        </w:rPr>
        <w:t xml:space="preserve">Horas semanales: </w:t>
      </w:r>
      <w:r w:rsidRPr="004C1AC6">
        <w:rPr>
          <w:rFonts w:ascii="Arial" w:eastAsia="Times New Roman" w:hAnsi="Arial"/>
          <w:sz w:val="24"/>
          <w:szCs w:val="24"/>
          <w:lang w:val="es-ES" w:eastAsia="es-ES"/>
        </w:rPr>
        <w:t>2 horas teóricas y 2 horas prácticas</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b/>
          <w:bCs/>
          <w:sz w:val="24"/>
          <w:szCs w:val="24"/>
          <w:lang w:val="es-ES" w:eastAsia="es-ES"/>
        </w:rPr>
        <w:t>Modalidad:</w:t>
      </w:r>
      <w:r w:rsidRPr="004C1AC6">
        <w:rPr>
          <w:rFonts w:ascii="Arial" w:eastAsia="Times New Roman" w:hAnsi="Arial"/>
          <w:sz w:val="24"/>
          <w:szCs w:val="24"/>
          <w:lang w:val="es-ES" w:eastAsia="es-ES"/>
        </w:rPr>
        <w:t xml:space="preserve"> Teórico-práctica</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b/>
          <w:bCs/>
          <w:sz w:val="24"/>
          <w:szCs w:val="24"/>
          <w:lang w:val="es-ES" w:eastAsia="es-ES"/>
        </w:rPr>
        <w:t xml:space="preserve">Sistema de Promoción: </w:t>
      </w:r>
      <w:r w:rsidRPr="004C1AC6">
        <w:rPr>
          <w:rFonts w:ascii="Arial" w:eastAsia="Times New Roman" w:hAnsi="Arial"/>
          <w:sz w:val="24"/>
          <w:szCs w:val="24"/>
          <w:lang w:val="es-ES" w:eastAsia="es-ES"/>
        </w:rPr>
        <w:t xml:space="preserve">Directa, Indirecta </w:t>
      </w:r>
      <w:r w:rsidR="006B5DBA" w:rsidRPr="004C1AC6">
        <w:rPr>
          <w:rFonts w:ascii="Arial" w:eastAsia="Times New Roman" w:hAnsi="Arial"/>
          <w:sz w:val="24"/>
          <w:szCs w:val="24"/>
          <w:lang w:val="es-ES" w:eastAsia="es-ES"/>
        </w:rPr>
        <w:t>o</w:t>
      </w:r>
      <w:r w:rsidRPr="004C1AC6">
        <w:rPr>
          <w:rFonts w:ascii="Arial" w:eastAsia="Times New Roman" w:hAnsi="Arial"/>
          <w:sz w:val="24"/>
          <w:szCs w:val="24"/>
          <w:lang w:val="es-ES" w:eastAsia="es-ES"/>
        </w:rPr>
        <w:t xml:space="preserve"> Libre</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p>
    <w:tbl>
      <w:tblPr>
        <w:tblW w:w="8460"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394"/>
        <w:gridCol w:w="4066"/>
      </w:tblGrid>
      <w:tr w:rsidR="004C1AC6" w:rsidRPr="004C1AC6" w:rsidTr="0061403C">
        <w:tc>
          <w:tcPr>
            <w:tcW w:w="4394" w:type="dxa"/>
            <w:tcBorders>
              <w:top w:val="single" w:sz="6" w:space="0" w:color="auto"/>
              <w:bottom w:val="nil"/>
              <w:right w:val="nil"/>
            </w:tcBorders>
          </w:tcPr>
          <w:p w:rsidR="004C1AC6" w:rsidRPr="004C1AC6" w:rsidRDefault="004C1AC6" w:rsidP="004C1AC6">
            <w:pPr>
              <w:spacing w:after="0" w:line="240" w:lineRule="auto"/>
              <w:jc w:val="center"/>
              <w:rPr>
                <w:rFonts w:ascii="Arial" w:eastAsia="Times New Roman" w:hAnsi="Arial"/>
                <w:sz w:val="24"/>
                <w:szCs w:val="24"/>
                <w:lang w:val="es-ES" w:eastAsia="es-ES"/>
              </w:rPr>
            </w:pPr>
            <w:r w:rsidRPr="004C1AC6">
              <w:rPr>
                <w:rFonts w:ascii="Arial" w:eastAsia="Times New Roman" w:hAnsi="Arial"/>
                <w:b/>
                <w:sz w:val="24"/>
                <w:szCs w:val="24"/>
                <w:lang w:val="es-ES" w:eastAsia="es-ES"/>
              </w:rPr>
              <w:t>Carrera a la que pertenece esta materia</w:t>
            </w:r>
          </w:p>
        </w:tc>
        <w:tc>
          <w:tcPr>
            <w:tcW w:w="4066" w:type="dxa"/>
            <w:tcBorders>
              <w:top w:val="single" w:sz="6" w:space="0" w:color="auto"/>
              <w:left w:val="single" w:sz="6" w:space="0" w:color="auto"/>
              <w:bottom w:val="nil"/>
            </w:tcBorders>
          </w:tcPr>
          <w:p w:rsidR="004C1AC6" w:rsidRPr="004C1AC6" w:rsidRDefault="004C1AC6" w:rsidP="004C1AC6">
            <w:pPr>
              <w:keepNext/>
              <w:spacing w:after="0" w:line="240" w:lineRule="auto"/>
              <w:jc w:val="center"/>
              <w:outlineLvl w:val="0"/>
              <w:rPr>
                <w:rFonts w:ascii="Arial" w:eastAsia="Times New Roman" w:hAnsi="Arial"/>
                <w:b/>
                <w:sz w:val="24"/>
                <w:szCs w:val="20"/>
                <w:lang w:val="es-ES" w:eastAsia="es-ES"/>
              </w:rPr>
            </w:pPr>
            <w:r w:rsidRPr="004C1AC6">
              <w:rPr>
                <w:rFonts w:ascii="Arial" w:eastAsia="Times New Roman" w:hAnsi="Arial"/>
                <w:b/>
                <w:sz w:val="24"/>
                <w:szCs w:val="20"/>
                <w:lang w:val="es-ES" w:eastAsia="es-ES"/>
              </w:rPr>
              <w:t>Código de la materia</w:t>
            </w:r>
          </w:p>
        </w:tc>
      </w:tr>
      <w:tr w:rsidR="004C1AC6" w:rsidRPr="004C1AC6" w:rsidTr="0061403C">
        <w:tc>
          <w:tcPr>
            <w:tcW w:w="4394" w:type="dxa"/>
            <w:tcBorders>
              <w:top w:val="single" w:sz="6" w:space="0" w:color="auto"/>
              <w:bottom w:val="single" w:sz="6" w:space="0" w:color="auto"/>
              <w:right w:val="nil"/>
            </w:tcBorders>
          </w:tcPr>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Educación Musical</w:t>
            </w:r>
          </w:p>
        </w:tc>
        <w:tc>
          <w:tcPr>
            <w:tcW w:w="4066" w:type="dxa"/>
            <w:tcBorders>
              <w:top w:val="single" w:sz="6" w:space="0" w:color="auto"/>
              <w:left w:val="single" w:sz="6" w:space="0" w:color="auto"/>
              <w:bottom w:val="single" w:sz="6" w:space="0" w:color="auto"/>
            </w:tcBorders>
          </w:tcPr>
          <w:p w:rsidR="004C1AC6" w:rsidRPr="004C1AC6" w:rsidRDefault="008E437F" w:rsidP="004C1AC6">
            <w:pPr>
              <w:spacing w:after="0" w:line="240" w:lineRule="auto"/>
              <w:jc w:val="both"/>
              <w:rPr>
                <w:rFonts w:ascii="Arial" w:eastAsia="Times New Roman" w:hAnsi="Arial"/>
                <w:sz w:val="24"/>
                <w:szCs w:val="24"/>
                <w:lang w:val="es-ES" w:eastAsia="es-ES"/>
              </w:rPr>
            </w:pPr>
            <w:r>
              <w:rPr>
                <w:rFonts w:ascii="Arial" w:eastAsia="Times New Roman" w:hAnsi="Arial"/>
                <w:sz w:val="24"/>
                <w:szCs w:val="24"/>
                <w:lang w:val="es-ES" w:eastAsia="es-ES"/>
              </w:rPr>
              <w:t>M0001</w:t>
            </w:r>
          </w:p>
        </w:tc>
      </w:tr>
    </w:tbl>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b/>
          <w:sz w:val="24"/>
          <w:szCs w:val="24"/>
          <w:lang w:val="es-ES" w:eastAsia="es-ES"/>
        </w:rPr>
        <w:t>ASIGNATURAS CORRELATIVAS PRECEDENTES</w:t>
      </w:r>
    </w:p>
    <w:p w:rsidR="004C1AC6" w:rsidRPr="004C1AC6" w:rsidRDefault="004C1AC6" w:rsidP="004C1AC6">
      <w:pPr>
        <w:spacing w:after="0" w:line="240" w:lineRule="auto"/>
        <w:jc w:val="both"/>
        <w:rPr>
          <w:rFonts w:ascii="Arial" w:eastAsia="Times New Roman" w:hAnsi="Arial"/>
          <w:sz w:val="24"/>
          <w:szCs w:val="24"/>
          <w:lang w:val="es-ES" w:eastAsia="es-ES"/>
        </w:rPr>
      </w:pPr>
    </w:p>
    <w:tbl>
      <w:tblPr>
        <w:tblW w:w="8460"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firstRow="1" w:lastRow="0" w:firstColumn="1" w:lastColumn="0" w:noHBand="0" w:noVBand="0"/>
      </w:tblPr>
      <w:tblGrid>
        <w:gridCol w:w="4394"/>
        <w:gridCol w:w="4066"/>
      </w:tblGrid>
      <w:tr w:rsidR="004C1AC6" w:rsidRPr="004C1AC6" w:rsidTr="0061403C">
        <w:tc>
          <w:tcPr>
            <w:tcW w:w="4394" w:type="dxa"/>
            <w:tcBorders>
              <w:bottom w:val="single" w:sz="12" w:space="0" w:color="000000"/>
            </w:tcBorders>
          </w:tcPr>
          <w:p w:rsidR="004C1AC6" w:rsidRPr="004C1AC6" w:rsidRDefault="004C1AC6" w:rsidP="004C1AC6">
            <w:pPr>
              <w:spacing w:after="0" w:line="240" w:lineRule="auto"/>
              <w:jc w:val="center"/>
              <w:rPr>
                <w:rFonts w:ascii="Arial" w:eastAsia="Times New Roman" w:hAnsi="Arial"/>
                <w:sz w:val="24"/>
                <w:szCs w:val="24"/>
                <w:lang w:val="es-ES" w:eastAsia="es-ES"/>
              </w:rPr>
            </w:pPr>
            <w:r w:rsidRPr="004C1AC6">
              <w:rPr>
                <w:rFonts w:ascii="Arial" w:eastAsia="Times New Roman" w:hAnsi="Arial"/>
                <w:sz w:val="24"/>
                <w:szCs w:val="24"/>
                <w:lang w:val="es-ES" w:eastAsia="es-ES"/>
              </w:rPr>
              <w:t>ASIGNATURA</w:t>
            </w:r>
          </w:p>
        </w:tc>
        <w:tc>
          <w:tcPr>
            <w:tcW w:w="4066" w:type="dxa"/>
            <w:tcBorders>
              <w:bottom w:val="single" w:sz="12" w:space="0" w:color="000000"/>
            </w:tcBorders>
          </w:tcPr>
          <w:p w:rsidR="004C1AC6" w:rsidRPr="004C1AC6" w:rsidRDefault="004C1AC6" w:rsidP="004C1AC6">
            <w:pPr>
              <w:spacing w:after="0" w:line="240" w:lineRule="auto"/>
              <w:jc w:val="center"/>
              <w:rPr>
                <w:rFonts w:ascii="Arial" w:eastAsia="Times New Roman" w:hAnsi="Arial"/>
                <w:sz w:val="24"/>
                <w:szCs w:val="24"/>
                <w:lang w:val="es-ES" w:eastAsia="es-ES"/>
              </w:rPr>
            </w:pPr>
            <w:r w:rsidRPr="004C1AC6">
              <w:rPr>
                <w:rFonts w:ascii="Arial" w:eastAsia="Times New Roman" w:hAnsi="Arial"/>
                <w:sz w:val="24"/>
                <w:szCs w:val="24"/>
                <w:lang w:val="es-ES" w:eastAsia="es-ES"/>
              </w:rPr>
              <w:t>APROBADA</w:t>
            </w:r>
          </w:p>
        </w:tc>
      </w:tr>
      <w:tr w:rsidR="004C1AC6" w:rsidRPr="004C1AC6" w:rsidTr="0061403C">
        <w:tc>
          <w:tcPr>
            <w:tcW w:w="4394" w:type="dxa"/>
          </w:tcPr>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Lenguaje Musical </w:t>
            </w:r>
            <w:r w:rsidR="008E437F">
              <w:rPr>
                <w:rFonts w:ascii="Arial" w:eastAsia="Times New Roman" w:hAnsi="Arial"/>
                <w:sz w:val="24"/>
                <w:szCs w:val="24"/>
                <w:lang w:val="es-ES" w:eastAsia="es-ES"/>
              </w:rPr>
              <w:t xml:space="preserve">Tonal </w:t>
            </w:r>
            <w:r w:rsidRPr="004C1AC6">
              <w:rPr>
                <w:rFonts w:ascii="Arial" w:eastAsia="Times New Roman" w:hAnsi="Arial"/>
                <w:sz w:val="24"/>
                <w:szCs w:val="24"/>
                <w:lang w:val="es-ES" w:eastAsia="es-ES"/>
              </w:rPr>
              <w:t>I</w:t>
            </w:r>
          </w:p>
        </w:tc>
        <w:tc>
          <w:tcPr>
            <w:tcW w:w="4066" w:type="dxa"/>
          </w:tcPr>
          <w:p w:rsid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Introducción al Lenguaje Musical Tonal</w:t>
            </w:r>
          </w:p>
          <w:p w:rsidR="008E437F" w:rsidRDefault="008E437F" w:rsidP="004C1AC6">
            <w:pPr>
              <w:spacing w:after="0" w:line="240" w:lineRule="auto"/>
              <w:jc w:val="both"/>
              <w:rPr>
                <w:rFonts w:ascii="Arial" w:eastAsia="Times New Roman" w:hAnsi="Arial"/>
                <w:sz w:val="24"/>
                <w:szCs w:val="24"/>
                <w:lang w:val="es-ES" w:eastAsia="es-ES"/>
              </w:rPr>
            </w:pPr>
            <w:r>
              <w:rPr>
                <w:rFonts w:ascii="Arial" w:eastAsia="Times New Roman" w:hAnsi="Arial"/>
                <w:sz w:val="24"/>
                <w:szCs w:val="24"/>
                <w:lang w:val="es-ES" w:eastAsia="es-ES"/>
              </w:rPr>
              <w:t>Introducción a la Producción y el Análisis Musical</w:t>
            </w:r>
          </w:p>
          <w:p w:rsidR="008E437F" w:rsidRPr="004C1AC6" w:rsidRDefault="008E437F" w:rsidP="004C1AC6">
            <w:pPr>
              <w:spacing w:after="0" w:line="240" w:lineRule="auto"/>
              <w:jc w:val="both"/>
              <w:rPr>
                <w:rFonts w:ascii="Arial" w:eastAsia="Times New Roman" w:hAnsi="Arial"/>
                <w:sz w:val="24"/>
                <w:szCs w:val="24"/>
                <w:lang w:val="es-ES" w:eastAsia="es-ES"/>
              </w:rPr>
            </w:pPr>
            <w:r>
              <w:rPr>
                <w:rFonts w:ascii="Arial" w:eastAsia="Times New Roman" w:hAnsi="Arial"/>
                <w:sz w:val="24"/>
                <w:szCs w:val="24"/>
                <w:lang w:val="es-ES" w:eastAsia="es-ES"/>
              </w:rPr>
              <w:t>Educación Auditiva I</w:t>
            </w:r>
          </w:p>
        </w:tc>
      </w:tr>
    </w:tbl>
    <w:p w:rsidR="004C1AC6" w:rsidRPr="004C1AC6" w:rsidRDefault="004C1AC6" w:rsidP="004C1AC6">
      <w:pPr>
        <w:spacing w:after="0" w:line="240" w:lineRule="auto"/>
        <w:jc w:val="both"/>
        <w:rPr>
          <w:rFonts w:ascii="Arial" w:eastAsia="Times New Roman" w:hAnsi="Arial"/>
          <w:b/>
          <w:sz w:val="24"/>
          <w:szCs w:val="24"/>
          <w:lang w:val="es-ES" w:eastAsia="es-ES"/>
        </w:rPr>
      </w:pPr>
    </w:p>
    <w:p w:rsidR="004C1AC6" w:rsidRPr="004C1AC6" w:rsidRDefault="004C1AC6" w:rsidP="004C1AC6">
      <w:pPr>
        <w:spacing w:after="0" w:line="240" w:lineRule="auto"/>
        <w:jc w:val="both"/>
        <w:rPr>
          <w:rFonts w:ascii="Arial" w:eastAsia="Times New Roman" w:hAnsi="Arial"/>
          <w:b/>
          <w:sz w:val="24"/>
          <w:szCs w:val="24"/>
          <w:lang w:val="es-ES" w:eastAsia="es-ES"/>
        </w:rPr>
      </w:pPr>
    </w:p>
    <w:p w:rsidR="004C1AC6" w:rsidRPr="004C1AC6" w:rsidRDefault="004C1AC6" w:rsidP="004C1AC6">
      <w:pPr>
        <w:keepNext/>
        <w:spacing w:after="0" w:line="240" w:lineRule="auto"/>
        <w:jc w:val="both"/>
        <w:outlineLvl w:val="3"/>
        <w:rPr>
          <w:rFonts w:ascii="Arial" w:eastAsia="Times New Roman" w:hAnsi="Arial"/>
          <w:b/>
          <w:sz w:val="28"/>
          <w:szCs w:val="20"/>
          <w:lang w:val="es-ES" w:eastAsia="es-ES"/>
        </w:rPr>
      </w:pPr>
      <w:r w:rsidRPr="004C1AC6">
        <w:rPr>
          <w:rFonts w:ascii="Arial" w:eastAsia="Times New Roman" w:hAnsi="Arial"/>
          <w:b/>
          <w:sz w:val="28"/>
          <w:szCs w:val="20"/>
          <w:lang w:val="es-ES" w:eastAsia="es-ES"/>
        </w:rPr>
        <w:t>CONTENIDOS MÍNIMOS</w:t>
      </w:r>
    </w:p>
    <w:p w:rsidR="004C1AC6" w:rsidRPr="004C1AC6" w:rsidRDefault="004C1AC6" w:rsidP="004C1AC6">
      <w:pPr>
        <w:spacing w:after="0" w:line="240" w:lineRule="auto"/>
        <w:jc w:val="both"/>
        <w:rPr>
          <w:rFonts w:ascii="Arial" w:eastAsia="Times New Roman" w:hAnsi="Arial"/>
          <w:b/>
          <w:sz w:val="24"/>
          <w:szCs w:val="24"/>
          <w:u w:val="single"/>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Estructuras tonales básicas.  Armonía diatónica (tríadas). La tonalidad como sistema. Diferencias estructurales entre modo mayor y menor. Ciclo de quintas. Inversiones. Uso de la 6/4.  Uso de la disonancia melódica. Sonidos "ajenos a la armonía". Posibilidades de ornamentación y variación melódica. Acordes con séptima diatónica (tétradas). Estructuras resultantes. El V7: resolución de la sensible tonal y modal (tritono). Inversiones. Ritmo armónico. Texturas. Contrapunto elemental. Técnica de enlace (4 voces). Textura acórdica. La frase musical. Cadencias suspensivas y conclusivas. Factores de equilibrio y simetría métrica y formal. Variación y ornamentación melódica. Rearmonización. Transposición. Construcción de melodías, bases armónicas y bajos. </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keepNext/>
        <w:spacing w:after="0" w:line="240" w:lineRule="auto"/>
        <w:jc w:val="both"/>
        <w:outlineLvl w:val="3"/>
        <w:rPr>
          <w:rFonts w:ascii="Arial" w:eastAsia="Times New Roman" w:hAnsi="Arial"/>
          <w:b/>
          <w:sz w:val="28"/>
          <w:szCs w:val="20"/>
          <w:lang w:val="es-ES" w:eastAsia="es-ES"/>
        </w:rPr>
      </w:pPr>
      <w:r w:rsidRPr="004C1AC6">
        <w:rPr>
          <w:rFonts w:ascii="Arial" w:eastAsia="Times New Roman" w:hAnsi="Arial"/>
          <w:b/>
          <w:sz w:val="28"/>
          <w:szCs w:val="20"/>
          <w:lang w:val="es-ES" w:eastAsia="es-ES"/>
        </w:rPr>
        <w:t>OBJETIVOS. PROPÓSITOS DE LA MATERIA</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El objetivo de la materia es la comprensión y manejo operativo del lenguaje musical tonal, mediante el estudio de sus aspectos armónico (acórdico-</w:t>
      </w:r>
      <w:r w:rsidRPr="004C1AC6">
        <w:rPr>
          <w:rFonts w:ascii="Arial" w:eastAsia="Times New Roman" w:hAnsi="Arial"/>
          <w:sz w:val="24"/>
          <w:szCs w:val="24"/>
          <w:lang w:val="es-ES" w:eastAsia="es-ES"/>
        </w:rPr>
        <w:lastRenderedPageBreak/>
        <w:t xml:space="preserve">funcional), contrapuntístico (lineal), textural y formal. Reconocer, disociar, caracterizar, comparar, modificar, interrelacionar y reintegrar esos parámetros </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al oír, pensar, conceptualizar y hacer música es, a la vez, objetivo y método de la asignatura.</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keepNext/>
        <w:spacing w:after="0" w:line="240" w:lineRule="auto"/>
        <w:jc w:val="both"/>
        <w:outlineLvl w:val="3"/>
        <w:rPr>
          <w:rFonts w:ascii="Arial" w:eastAsia="Times New Roman" w:hAnsi="Arial"/>
          <w:b/>
          <w:sz w:val="28"/>
          <w:szCs w:val="20"/>
          <w:lang w:val="es-ES" w:eastAsia="es-ES"/>
        </w:rPr>
      </w:pPr>
      <w:r w:rsidRPr="004C1AC6">
        <w:rPr>
          <w:rFonts w:ascii="Arial" w:eastAsia="Times New Roman" w:hAnsi="Arial"/>
          <w:b/>
          <w:sz w:val="28"/>
          <w:szCs w:val="20"/>
          <w:lang w:val="es-ES" w:eastAsia="es-ES"/>
        </w:rPr>
        <w:t>CONTENIDOS CONCEPTUALES</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Dada la multiplicidad de ejes que se desarrollan en el estudio del lenguaje musical tonal, varios de los contenidos deben entenderse como parámetros y pautas de trabajo que se interrelacionan en forma permanente durante el transcurso de cada ciclo, por lo que su ubicación en este programa no implica necesariamente un orden cronológico.</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b/>
          <w:bCs/>
          <w:sz w:val="24"/>
          <w:szCs w:val="24"/>
          <w:lang w:val="es-ES" w:eastAsia="es-ES"/>
        </w:rPr>
        <w:t>1) Revisión teórica de las estructuras tonales básicas:</w:t>
      </w:r>
      <w:r w:rsidRPr="004C1AC6">
        <w:rPr>
          <w:rFonts w:ascii="Arial" w:eastAsia="Times New Roman" w:hAnsi="Arial"/>
          <w:sz w:val="24"/>
          <w:szCs w:val="24"/>
          <w:lang w:val="es-ES" w:eastAsia="es-ES"/>
        </w:rPr>
        <w:t xml:space="preserve"> Intervalos. Acordes mayores, menores y disminuidos. Inversiones. Cifrados. Escala mayor y menor. Armadura de clave. Variantes escalísticas en el modo menor. Concepto de "grados móviles".</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b/>
          <w:bCs/>
          <w:sz w:val="24"/>
          <w:szCs w:val="24"/>
          <w:lang w:val="es-ES" w:eastAsia="es-ES"/>
        </w:rPr>
        <w:t xml:space="preserve">2) Armonía diatónica (tríadas): </w:t>
      </w:r>
      <w:r w:rsidRPr="004C1AC6">
        <w:rPr>
          <w:rFonts w:ascii="Arial" w:eastAsia="Times New Roman" w:hAnsi="Arial"/>
          <w:sz w:val="24"/>
          <w:szCs w:val="24"/>
          <w:lang w:val="es-ES" w:eastAsia="es-ES"/>
        </w:rPr>
        <w:t>La tonalidad como sistema. Diatonismo, grados de tensión, direccionalidad, polaridad. Tensión estructural y funcional. Principales encadenamientos. Diferencias estructurales entre modo mayor y menor. Acordes resultantes. Variantes de la escala menor: consecuencias armónicas. Ciclo de quintas. Inversiones: melodización del bajo y consecuencias funcionales. Uso de la 6/4.</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b/>
          <w:bCs/>
          <w:sz w:val="24"/>
          <w:szCs w:val="24"/>
          <w:lang w:val="es-ES" w:eastAsia="es-ES"/>
        </w:rPr>
        <w:t>3) Uso de la disonancia melódica:</w:t>
      </w:r>
      <w:r w:rsidRPr="004C1AC6">
        <w:rPr>
          <w:rFonts w:ascii="Arial" w:eastAsia="Times New Roman" w:hAnsi="Arial"/>
          <w:sz w:val="24"/>
          <w:szCs w:val="24"/>
          <w:lang w:val="es-ES" w:eastAsia="es-ES"/>
        </w:rPr>
        <w:t xml:space="preserve"> Consonancia y disonancia. Sonidos "ajenos a la armonía". Características rítmicas, acentuales y melódicas. Clasificación. Aspecto interválico ("contrapunto") y acórdico ("armonía"). La disonancia en diferentes relaciones texturales: melodía y acorde, a dos voces, uso en textura acórdica a 4 voces ("coral florido"). Posibilidades de ornamentación y variación melódica.</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b/>
          <w:bCs/>
          <w:sz w:val="24"/>
          <w:szCs w:val="24"/>
          <w:lang w:val="es-ES" w:eastAsia="es-ES"/>
        </w:rPr>
        <w:t>4) Acordes con séptima diatónica (tétradas):</w:t>
      </w:r>
      <w:r w:rsidRPr="004C1AC6">
        <w:rPr>
          <w:rFonts w:ascii="Arial" w:eastAsia="Times New Roman" w:hAnsi="Arial"/>
          <w:sz w:val="24"/>
          <w:szCs w:val="24"/>
          <w:lang w:val="es-ES" w:eastAsia="es-ES"/>
        </w:rPr>
        <w:t xml:space="preserve"> Estructuras resultantes. Cifrado "americano" (estructural). Uso de la 7ma. como disonancia y como "color". El V7: resolución de la sensible tonal y modal (tritono). Inversiones.</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b/>
          <w:bCs/>
          <w:sz w:val="24"/>
          <w:szCs w:val="24"/>
          <w:lang w:val="es-ES" w:eastAsia="es-ES"/>
        </w:rPr>
        <w:t>5) Ritmo armónico:</w:t>
      </w:r>
      <w:r w:rsidRPr="004C1AC6">
        <w:rPr>
          <w:rFonts w:ascii="Arial" w:eastAsia="Times New Roman" w:hAnsi="Arial"/>
          <w:sz w:val="24"/>
          <w:szCs w:val="24"/>
          <w:lang w:val="es-ES" w:eastAsia="es-ES"/>
        </w:rPr>
        <w:t xml:space="preserve"> Ritmo armónico y estructura métrica. Factores de acentuación. El acento armónico. Articulación, distribución, agrupación, acentuación: el "fraseo" armónico. Simetría, equilibrio, periodicidad. El ritmo armónico en las cadencias.</w:t>
      </w:r>
    </w:p>
    <w:p w:rsidR="006B5DBA" w:rsidRPr="004C1AC6" w:rsidRDefault="006B5DBA"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b/>
          <w:bCs/>
          <w:sz w:val="24"/>
          <w:szCs w:val="24"/>
          <w:lang w:val="es-ES" w:eastAsia="es-ES"/>
        </w:rPr>
        <w:t>6) Texturas:</w:t>
      </w:r>
      <w:r w:rsidRPr="004C1AC6">
        <w:rPr>
          <w:rFonts w:ascii="Arial" w:eastAsia="Times New Roman" w:hAnsi="Arial"/>
          <w:sz w:val="24"/>
          <w:szCs w:val="24"/>
          <w:lang w:val="es-ES" w:eastAsia="es-ES"/>
        </w:rPr>
        <w:t xml:space="preserve"> Melodía: altura y ritmo, tensiones e inercia. Pautas para la construcción melódica. El bajo: contravoz y bajo armónico. Tratamiento de las inversiones. Movimientos de voces. Paralelismos. Criterios de enlace. Texturas homogéneas: simultaneidad lineal (2 voces). Contrapunto elemental. Melodía y "acompañamiento". Técnica de enlace (4 voces). Textura acórdica.</w:t>
      </w:r>
      <w:r w:rsidR="002312FB">
        <w:rPr>
          <w:rFonts w:ascii="Arial" w:eastAsia="Times New Roman" w:hAnsi="Arial"/>
          <w:sz w:val="24"/>
          <w:szCs w:val="24"/>
          <w:lang w:val="es-ES" w:eastAsia="es-ES"/>
        </w:rPr>
        <w:t xml:space="preserve"> </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b/>
          <w:bCs/>
          <w:sz w:val="24"/>
          <w:szCs w:val="24"/>
          <w:lang w:val="es-ES" w:eastAsia="es-ES"/>
        </w:rPr>
        <w:t>7) La frase musical:</w:t>
      </w:r>
      <w:r w:rsidRPr="004C1AC6">
        <w:rPr>
          <w:rFonts w:ascii="Arial" w:eastAsia="Times New Roman" w:hAnsi="Arial"/>
          <w:sz w:val="24"/>
          <w:szCs w:val="24"/>
          <w:lang w:val="es-ES" w:eastAsia="es-ES"/>
        </w:rPr>
        <w:t xml:space="preserve"> Antecedente y consecuente. Relaciones motívicas. Gestualidad, sintaxis, puntos de inflexión. Cadencias suspensivas y conclusivas. Factores de equilibrio y simetría métrica y formal.</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b/>
          <w:bCs/>
          <w:sz w:val="24"/>
          <w:szCs w:val="24"/>
          <w:lang w:val="es-ES" w:eastAsia="es-ES"/>
        </w:rPr>
        <w:lastRenderedPageBreak/>
        <w:t>8) Recursos y procedimientos:</w:t>
      </w:r>
      <w:r w:rsidRPr="004C1AC6">
        <w:rPr>
          <w:rFonts w:ascii="Arial" w:eastAsia="Times New Roman" w:hAnsi="Arial"/>
          <w:sz w:val="24"/>
          <w:szCs w:val="24"/>
          <w:lang w:val="es-ES" w:eastAsia="es-ES"/>
        </w:rPr>
        <w:t xml:space="preserve"> Variación y ornamentación melódica. Rearmonización. Transposición. Construcción de melodías, bases armónicas y bajos. </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6B5DBA" w:rsidP="00621DB7">
      <w:pPr>
        <w:numPr>
          <w:ilvl w:val="0"/>
          <w:numId w:val="27"/>
        </w:numPr>
        <w:spacing w:after="0" w:line="240" w:lineRule="auto"/>
        <w:ind w:left="0" w:firstLine="0"/>
        <w:jc w:val="both"/>
        <w:rPr>
          <w:rFonts w:ascii="Arial" w:eastAsia="Times New Roman" w:hAnsi="Arial"/>
          <w:sz w:val="24"/>
          <w:szCs w:val="24"/>
          <w:lang w:val="es-ES" w:eastAsia="es-ES"/>
        </w:rPr>
      </w:pPr>
      <w:r w:rsidRPr="004C1AC6">
        <w:rPr>
          <w:rFonts w:ascii="Arial" w:eastAsia="Times New Roman" w:hAnsi="Arial"/>
          <w:b/>
          <w:bCs/>
          <w:sz w:val="24"/>
          <w:szCs w:val="24"/>
          <w:lang w:val="es-ES" w:eastAsia="es-ES"/>
        </w:rPr>
        <w:t>Análisis musical:</w:t>
      </w:r>
      <w:r w:rsidRPr="004C1AC6">
        <w:rPr>
          <w:rFonts w:ascii="Arial" w:eastAsia="Times New Roman" w:hAnsi="Arial"/>
          <w:sz w:val="24"/>
          <w:szCs w:val="24"/>
          <w:lang w:val="es-ES" w:eastAsia="es-ES"/>
        </w:rPr>
        <w:t xml:space="preserve"> métodos </w:t>
      </w:r>
      <w:r>
        <w:rPr>
          <w:rFonts w:ascii="Arial" w:eastAsia="Times New Roman" w:hAnsi="Arial"/>
          <w:sz w:val="24"/>
          <w:szCs w:val="24"/>
          <w:lang w:val="es-ES" w:eastAsia="es-ES"/>
        </w:rPr>
        <w:t>estructuralistas</w:t>
      </w:r>
      <w:r w:rsidRPr="004C1AC6">
        <w:rPr>
          <w:rFonts w:ascii="Arial" w:eastAsia="Times New Roman" w:hAnsi="Arial"/>
          <w:sz w:val="24"/>
          <w:szCs w:val="24"/>
          <w:lang w:val="es-ES" w:eastAsia="es-ES"/>
        </w:rPr>
        <w:t>.</w:t>
      </w:r>
      <w:r>
        <w:rPr>
          <w:rFonts w:ascii="Arial" w:eastAsia="Times New Roman" w:hAnsi="Arial"/>
          <w:sz w:val="24"/>
          <w:szCs w:val="24"/>
          <w:lang w:val="es-ES" w:eastAsia="es-ES"/>
        </w:rPr>
        <w:t xml:space="preserve"> Principios de interacción de los materiales musicales</w:t>
      </w:r>
      <w:r w:rsidR="00476A80">
        <w:rPr>
          <w:rFonts w:ascii="Arial" w:eastAsia="Times New Roman" w:hAnsi="Arial"/>
          <w:sz w:val="24"/>
          <w:szCs w:val="24"/>
          <w:lang w:val="es-ES" w:eastAsia="es-ES"/>
        </w:rPr>
        <w:t>.</w:t>
      </w:r>
    </w:p>
    <w:p w:rsidR="00476A80" w:rsidRDefault="00476A80" w:rsidP="004C1AC6">
      <w:pPr>
        <w:keepNext/>
        <w:spacing w:after="0" w:line="240" w:lineRule="auto"/>
        <w:jc w:val="both"/>
        <w:outlineLvl w:val="3"/>
        <w:rPr>
          <w:rFonts w:ascii="Arial" w:eastAsia="Times New Roman" w:hAnsi="Arial"/>
          <w:b/>
          <w:sz w:val="28"/>
          <w:szCs w:val="20"/>
          <w:lang w:val="es-ES" w:eastAsia="es-ES"/>
        </w:rPr>
      </w:pPr>
    </w:p>
    <w:p w:rsidR="004C1AC6" w:rsidRPr="004C1AC6" w:rsidRDefault="004C1AC6" w:rsidP="004C1AC6">
      <w:pPr>
        <w:keepNext/>
        <w:spacing w:after="0" w:line="240" w:lineRule="auto"/>
        <w:jc w:val="both"/>
        <w:outlineLvl w:val="3"/>
        <w:rPr>
          <w:rFonts w:ascii="Arial" w:eastAsia="Times New Roman" w:hAnsi="Arial"/>
          <w:b/>
          <w:sz w:val="28"/>
          <w:szCs w:val="20"/>
          <w:lang w:val="es-ES" w:eastAsia="es-ES"/>
        </w:rPr>
      </w:pPr>
      <w:r w:rsidRPr="004C1AC6">
        <w:rPr>
          <w:rFonts w:ascii="Arial" w:eastAsia="Times New Roman" w:hAnsi="Arial"/>
          <w:b/>
          <w:sz w:val="28"/>
          <w:szCs w:val="20"/>
          <w:lang w:val="es-ES" w:eastAsia="es-ES"/>
        </w:rPr>
        <w:t>BIBLIOGRAFIA</w:t>
      </w:r>
    </w:p>
    <w:p w:rsidR="004C1AC6" w:rsidRPr="004C1AC6" w:rsidRDefault="004C1AC6" w:rsidP="004C1AC6">
      <w:pPr>
        <w:spacing w:after="0" w:line="240" w:lineRule="auto"/>
        <w:jc w:val="both"/>
        <w:rPr>
          <w:rFonts w:ascii="Arial" w:eastAsia="Times New Roman" w:hAnsi="Arial"/>
          <w:sz w:val="24"/>
          <w:szCs w:val="24"/>
          <w:lang w:val="es-ES" w:eastAsia="es-ES"/>
        </w:rPr>
      </w:pP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Partituras musicales</w:t>
      </w:r>
    </w:p>
    <w:p w:rsid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Apuntes de Armonía</w:t>
      </w:r>
    </w:p>
    <w:p w:rsidR="00CE3E9E" w:rsidRPr="00F73BB1" w:rsidRDefault="00CE3E9E" w:rsidP="00CE3E9E">
      <w:pPr>
        <w:spacing w:after="0" w:line="240" w:lineRule="auto"/>
        <w:jc w:val="both"/>
        <w:rPr>
          <w:rFonts w:ascii="Arial" w:eastAsia="Times New Roman" w:hAnsi="Arial"/>
          <w:sz w:val="24"/>
          <w:szCs w:val="24"/>
          <w:lang w:eastAsia="es-ES"/>
        </w:rPr>
      </w:pPr>
      <w:r w:rsidRPr="00F73BB1">
        <w:rPr>
          <w:rFonts w:ascii="Arial" w:eastAsia="Times New Roman" w:hAnsi="Arial"/>
          <w:sz w:val="24"/>
          <w:szCs w:val="24"/>
          <w:lang w:eastAsia="es-ES"/>
        </w:rPr>
        <w:t>BELINCHE, Daniel y María E</w:t>
      </w:r>
      <w:r>
        <w:rPr>
          <w:rFonts w:ascii="Arial" w:eastAsia="Times New Roman" w:hAnsi="Arial"/>
          <w:sz w:val="24"/>
          <w:szCs w:val="24"/>
          <w:lang w:eastAsia="es-ES"/>
        </w:rPr>
        <w:t>.</w:t>
      </w:r>
      <w:r w:rsidRPr="00F73BB1">
        <w:rPr>
          <w:rFonts w:ascii="Arial" w:eastAsia="Times New Roman" w:hAnsi="Arial"/>
          <w:sz w:val="24"/>
          <w:szCs w:val="24"/>
          <w:lang w:eastAsia="es-ES"/>
        </w:rPr>
        <w:t xml:space="preserve"> LARREGLE. 2006. </w:t>
      </w:r>
      <w:r w:rsidRPr="00F73BB1">
        <w:rPr>
          <w:rFonts w:ascii="Arial" w:eastAsia="Times New Roman" w:hAnsi="Arial"/>
          <w:i/>
          <w:sz w:val="24"/>
          <w:szCs w:val="24"/>
          <w:lang w:eastAsia="es-ES"/>
        </w:rPr>
        <w:t>Apuntes sobre Apreciación Musical</w:t>
      </w:r>
      <w:r w:rsidRPr="00F73BB1">
        <w:rPr>
          <w:rFonts w:ascii="Arial" w:eastAsia="Times New Roman" w:hAnsi="Arial"/>
          <w:sz w:val="24"/>
          <w:szCs w:val="24"/>
          <w:lang w:eastAsia="es-ES"/>
        </w:rPr>
        <w:t>. Editorial de la Universidad Nacional de La Plata (Edulp)</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De La MOTTE, Diether. 1989. </w:t>
      </w:r>
      <w:r w:rsidRPr="004C1AC6">
        <w:rPr>
          <w:rFonts w:ascii="Arial" w:eastAsia="Times New Roman" w:hAnsi="Arial"/>
          <w:i/>
          <w:sz w:val="24"/>
          <w:szCs w:val="24"/>
          <w:lang w:val="es-ES" w:eastAsia="es-ES"/>
        </w:rPr>
        <w:t>Armonía</w:t>
      </w:r>
      <w:r w:rsidRPr="004C1AC6">
        <w:rPr>
          <w:rFonts w:ascii="Arial" w:eastAsia="Times New Roman" w:hAnsi="Arial"/>
          <w:sz w:val="24"/>
          <w:szCs w:val="24"/>
          <w:lang w:val="es-ES" w:eastAsia="es-ES"/>
        </w:rPr>
        <w:t>. Ed. Labor, Barcelona.</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--------------------------------1991. </w:t>
      </w:r>
      <w:r w:rsidRPr="004C1AC6">
        <w:rPr>
          <w:rFonts w:ascii="Arial" w:eastAsia="Times New Roman" w:hAnsi="Arial"/>
          <w:i/>
          <w:sz w:val="24"/>
          <w:szCs w:val="24"/>
          <w:lang w:val="es-ES" w:eastAsia="es-ES"/>
        </w:rPr>
        <w:t>Contrapunto</w:t>
      </w:r>
      <w:r w:rsidRPr="004C1AC6">
        <w:rPr>
          <w:rFonts w:ascii="Arial" w:eastAsia="Times New Roman" w:hAnsi="Arial"/>
          <w:sz w:val="24"/>
          <w:szCs w:val="24"/>
          <w:lang w:val="es-ES" w:eastAsia="es-ES"/>
        </w:rPr>
        <w:t>. Labor. Barcelona.</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HINDEMITH, Paul. 1949. </w:t>
      </w:r>
      <w:r w:rsidRPr="004C1AC6">
        <w:rPr>
          <w:rFonts w:ascii="Arial" w:eastAsia="Times New Roman" w:hAnsi="Arial"/>
          <w:i/>
          <w:sz w:val="24"/>
          <w:szCs w:val="24"/>
          <w:lang w:val="es-ES" w:eastAsia="es-ES"/>
        </w:rPr>
        <w:t>Armonía Tradicional</w:t>
      </w:r>
      <w:r w:rsidRPr="004C1AC6">
        <w:rPr>
          <w:rFonts w:ascii="Arial" w:eastAsia="Times New Roman" w:hAnsi="Arial"/>
          <w:sz w:val="24"/>
          <w:szCs w:val="24"/>
          <w:lang w:val="es-ES" w:eastAsia="es-ES"/>
        </w:rPr>
        <w:t>. Buenos Aires. Ricordi S.A.</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HULL, Arthur E. 1982. </w:t>
      </w:r>
      <w:r w:rsidRPr="004C1AC6">
        <w:rPr>
          <w:rFonts w:ascii="Arial" w:eastAsia="Times New Roman" w:hAnsi="Arial"/>
          <w:i/>
          <w:sz w:val="24"/>
          <w:szCs w:val="24"/>
          <w:lang w:val="es-ES" w:eastAsia="es-ES"/>
        </w:rPr>
        <w:t>La Armonía Moderna</w:t>
      </w:r>
      <w:r w:rsidRPr="004C1AC6">
        <w:rPr>
          <w:rFonts w:ascii="Arial" w:eastAsia="Times New Roman" w:hAnsi="Arial"/>
          <w:sz w:val="24"/>
          <w:szCs w:val="24"/>
          <w:lang w:val="es-ES" w:eastAsia="es-ES"/>
        </w:rPr>
        <w:t>. Editorial Arte y Literatura. La Habana.</w:t>
      </w:r>
    </w:p>
    <w:p w:rsidR="004C1AC6" w:rsidRPr="004C1AC6" w:rsidRDefault="004C1AC6" w:rsidP="004C1AC6">
      <w:pPr>
        <w:spacing w:after="0" w:line="240" w:lineRule="auto"/>
        <w:jc w:val="both"/>
        <w:rPr>
          <w:rFonts w:ascii="Arial" w:eastAsia="Times New Roman" w:hAnsi="Arial"/>
          <w:sz w:val="24"/>
          <w:szCs w:val="24"/>
          <w:lang w:val="it-IT" w:eastAsia="es-ES"/>
        </w:rPr>
      </w:pPr>
      <w:r w:rsidRPr="004C1AC6">
        <w:rPr>
          <w:rFonts w:ascii="Arial" w:eastAsia="Times New Roman" w:hAnsi="Arial"/>
          <w:sz w:val="24"/>
          <w:szCs w:val="24"/>
          <w:lang w:val="es-ES" w:eastAsia="es-ES"/>
        </w:rPr>
        <w:t xml:space="preserve">LEUCHTER, Erwin. 1971. </w:t>
      </w:r>
      <w:r w:rsidRPr="004C1AC6">
        <w:rPr>
          <w:rFonts w:ascii="Arial" w:eastAsia="Times New Roman" w:hAnsi="Arial"/>
          <w:i/>
          <w:sz w:val="24"/>
          <w:szCs w:val="24"/>
          <w:lang w:val="es-ES" w:eastAsia="es-ES"/>
        </w:rPr>
        <w:t>Armonía Práctica</w:t>
      </w:r>
      <w:r w:rsidRPr="004C1AC6">
        <w:rPr>
          <w:rFonts w:ascii="Arial" w:eastAsia="Times New Roman" w:hAnsi="Arial"/>
          <w:sz w:val="24"/>
          <w:szCs w:val="24"/>
          <w:lang w:val="es-ES" w:eastAsia="es-ES"/>
        </w:rPr>
        <w:t xml:space="preserve">. Buenos Aires. </w:t>
      </w:r>
      <w:r w:rsidRPr="004C1AC6">
        <w:rPr>
          <w:rFonts w:ascii="Arial" w:eastAsia="Times New Roman" w:hAnsi="Arial"/>
          <w:sz w:val="24"/>
          <w:szCs w:val="24"/>
          <w:lang w:val="it-IT" w:eastAsia="es-ES"/>
        </w:rPr>
        <w:t>Ricordi S.A.</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it-IT" w:eastAsia="es-ES"/>
        </w:rPr>
        <w:t xml:space="preserve">PERSICHETTI, Vincent. </w:t>
      </w:r>
      <w:r w:rsidRPr="004C1AC6">
        <w:rPr>
          <w:rFonts w:ascii="Arial" w:eastAsia="Times New Roman" w:hAnsi="Arial"/>
          <w:sz w:val="24"/>
          <w:szCs w:val="24"/>
          <w:lang w:val="es-ES" w:eastAsia="es-ES"/>
        </w:rPr>
        <w:t xml:space="preserve">1985. </w:t>
      </w:r>
      <w:r w:rsidRPr="004C1AC6">
        <w:rPr>
          <w:rFonts w:ascii="Arial" w:eastAsia="Times New Roman" w:hAnsi="Arial"/>
          <w:i/>
          <w:sz w:val="24"/>
          <w:szCs w:val="24"/>
          <w:lang w:val="es-ES" w:eastAsia="es-ES"/>
        </w:rPr>
        <w:t>Armonía del Siglo XX</w:t>
      </w:r>
      <w:r w:rsidRPr="004C1AC6">
        <w:rPr>
          <w:rFonts w:ascii="Arial" w:eastAsia="Times New Roman" w:hAnsi="Arial"/>
          <w:sz w:val="24"/>
          <w:szCs w:val="24"/>
          <w:lang w:val="es-ES" w:eastAsia="es-ES"/>
        </w:rPr>
        <w:t xml:space="preserve">. Real Musical. Madrid. </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PISTON, Walter. 1991. </w:t>
      </w:r>
      <w:r w:rsidRPr="004C1AC6">
        <w:rPr>
          <w:rFonts w:ascii="Arial" w:eastAsia="Times New Roman" w:hAnsi="Arial"/>
          <w:i/>
          <w:sz w:val="24"/>
          <w:szCs w:val="24"/>
          <w:lang w:val="es-ES" w:eastAsia="es-ES"/>
        </w:rPr>
        <w:t>Armonía</w:t>
      </w:r>
      <w:r w:rsidRPr="004C1AC6">
        <w:rPr>
          <w:rFonts w:ascii="Arial" w:eastAsia="Times New Roman" w:hAnsi="Arial"/>
          <w:sz w:val="24"/>
          <w:szCs w:val="24"/>
          <w:lang w:val="es-ES" w:eastAsia="es-ES"/>
        </w:rPr>
        <w:t>. Barcelona. Editorial Labor</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w:t>
      </w:r>
      <w:r w:rsidRPr="004C1AC6">
        <w:rPr>
          <w:rFonts w:ascii="Arial" w:eastAsia="Times New Roman" w:hAnsi="Arial"/>
          <w:i/>
          <w:sz w:val="24"/>
          <w:szCs w:val="24"/>
          <w:lang w:val="es-ES" w:eastAsia="es-ES"/>
        </w:rPr>
        <w:t>Contrapunto</w:t>
      </w:r>
      <w:r w:rsidRPr="004C1AC6">
        <w:rPr>
          <w:rFonts w:ascii="Arial" w:eastAsia="Times New Roman" w:hAnsi="Arial"/>
          <w:sz w:val="24"/>
          <w:szCs w:val="24"/>
          <w:lang w:val="es-ES" w:eastAsia="es-ES"/>
        </w:rPr>
        <w:t>. Barcelona. Editorial Labor</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RIEMANN, Hugo. 1927. </w:t>
      </w:r>
      <w:r w:rsidRPr="004C1AC6">
        <w:rPr>
          <w:rFonts w:ascii="Arial" w:eastAsia="Times New Roman" w:hAnsi="Arial"/>
          <w:i/>
          <w:sz w:val="24"/>
          <w:szCs w:val="24"/>
          <w:lang w:val="es-ES" w:eastAsia="es-ES"/>
        </w:rPr>
        <w:t>Bajo Cifrado</w:t>
      </w:r>
      <w:r w:rsidRPr="004C1AC6">
        <w:rPr>
          <w:rFonts w:ascii="Arial" w:eastAsia="Times New Roman" w:hAnsi="Arial"/>
          <w:sz w:val="24"/>
          <w:szCs w:val="24"/>
          <w:lang w:val="es-ES" w:eastAsia="es-ES"/>
        </w:rPr>
        <w:t>. Labor. Barcelona.</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ROSEN, Charles. 1986. </w:t>
      </w:r>
      <w:r w:rsidRPr="004C1AC6">
        <w:rPr>
          <w:rFonts w:ascii="Arial" w:eastAsia="Times New Roman" w:hAnsi="Arial"/>
          <w:i/>
          <w:sz w:val="24"/>
          <w:szCs w:val="24"/>
          <w:lang w:val="es-ES" w:eastAsia="es-ES"/>
        </w:rPr>
        <w:t>El estilo clásico. Haydn, Mozart, Beethoven</w:t>
      </w:r>
      <w:r w:rsidRPr="004C1AC6">
        <w:rPr>
          <w:rFonts w:ascii="Arial" w:eastAsia="Times New Roman" w:hAnsi="Arial"/>
          <w:sz w:val="24"/>
          <w:szCs w:val="24"/>
          <w:lang w:val="es-ES" w:eastAsia="es-ES"/>
        </w:rPr>
        <w:t>. Madrid. Alianza editorial.</w:t>
      </w:r>
    </w:p>
    <w:p w:rsidR="004C1AC6" w:rsidRPr="004C1AC6" w:rsidRDefault="004C1AC6" w:rsidP="004C1AC6">
      <w:pPr>
        <w:spacing w:after="0" w:line="240" w:lineRule="auto"/>
        <w:jc w:val="both"/>
        <w:rPr>
          <w:rFonts w:ascii="Arial" w:eastAsia="Times New Roman" w:hAnsi="Arial"/>
          <w:sz w:val="24"/>
          <w:szCs w:val="24"/>
          <w:lang w:val="en-US" w:eastAsia="es-ES"/>
        </w:rPr>
      </w:pPr>
      <w:r w:rsidRPr="004C1AC6">
        <w:rPr>
          <w:rFonts w:ascii="Arial" w:eastAsia="Times New Roman" w:hAnsi="Arial"/>
          <w:sz w:val="24"/>
          <w:szCs w:val="24"/>
          <w:lang w:val="de-DE" w:eastAsia="es-ES"/>
        </w:rPr>
        <w:t xml:space="preserve">SCHENKER, Heinrich. 1906 (1990). </w:t>
      </w:r>
      <w:r w:rsidRPr="004C1AC6">
        <w:rPr>
          <w:rFonts w:ascii="Arial" w:eastAsia="Times New Roman" w:hAnsi="Arial"/>
          <w:i/>
          <w:sz w:val="24"/>
          <w:szCs w:val="24"/>
          <w:lang w:val="de-DE" w:eastAsia="es-ES"/>
        </w:rPr>
        <w:t>Tratado de Armonía</w:t>
      </w:r>
      <w:r w:rsidRPr="004C1AC6">
        <w:rPr>
          <w:rFonts w:ascii="Arial" w:eastAsia="Times New Roman" w:hAnsi="Arial"/>
          <w:sz w:val="24"/>
          <w:szCs w:val="24"/>
          <w:lang w:val="de-DE" w:eastAsia="es-ES"/>
        </w:rPr>
        <w:t xml:space="preserve">. </w:t>
      </w:r>
      <w:r w:rsidRPr="004C1AC6">
        <w:rPr>
          <w:rFonts w:ascii="Arial" w:eastAsia="Times New Roman" w:hAnsi="Arial"/>
          <w:sz w:val="24"/>
          <w:szCs w:val="24"/>
          <w:lang w:val="en-US" w:eastAsia="es-ES"/>
        </w:rPr>
        <w:t>Real Musical. Madrid.</w:t>
      </w:r>
    </w:p>
    <w:p w:rsidR="004C1AC6" w:rsidRPr="004C1AC6" w:rsidRDefault="004C1AC6" w:rsidP="004C1AC6">
      <w:pPr>
        <w:spacing w:after="0" w:line="240" w:lineRule="auto"/>
        <w:jc w:val="both"/>
        <w:rPr>
          <w:rFonts w:ascii="Arial" w:eastAsia="Times New Roman" w:hAnsi="Arial"/>
          <w:sz w:val="24"/>
          <w:szCs w:val="24"/>
          <w:lang w:val="en-GB" w:eastAsia="es-ES"/>
        </w:rPr>
      </w:pPr>
      <w:r w:rsidRPr="004C1AC6">
        <w:rPr>
          <w:rFonts w:ascii="Arial" w:eastAsia="Times New Roman" w:hAnsi="Arial"/>
          <w:sz w:val="24"/>
          <w:szCs w:val="24"/>
          <w:lang w:val="en-GB" w:eastAsia="es-ES"/>
        </w:rPr>
        <w:t xml:space="preserve">SALZER, Felix. 1962. </w:t>
      </w:r>
      <w:r w:rsidRPr="004C1AC6">
        <w:rPr>
          <w:rFonts w:ascii="Arial" w:eastAsia="Times New Roman" w:hAnsi="Arial"/>
          <w:i/>
          <w:sz w:val="24"/>
          <w:szCs w:val="24"/>
          <w:lang w:val="en-GB" w:eastAsia="es-ES"/>
        </w:rPr>
        <w:t>Structural Hearing. Tonal Coherence in Music</w:t>
      </w:r>
      <w:r w:rsidRPr="004C1AC6">
        <w:rPr>
          <w:rFonts w:ascii="Arial" w:eastAsia="Times New Roman" w:hAnsi="Arial"/>
          <w:sz w:val="24"/>
          <w:szCs w:val="24"/>
          <w:lang w:val="en-GB" w:eastAsia="es-ES"/>
        </w:rPr>
        <w:t>. New York, Dover Publications Inc., vol. I-II.</w:t>
      </w:r>
    </w:p>
    <w:p w:rsidR="004C1AC6" w:rsidRPr="004C1AC6" w:rsidRDefault="004C1AC6" w:rsidP="004C1AC6">
      <w:pPr>
        <w:spacing w:after="0" w:line="240" w:lineRule="auto"/>
        <w:jc w:val="both"/>
        <w:rPr>
          <w:rFonts w:ascii="Arial" w:eastAsia="Times New Roman" w:hAnsi="Arial"/>
          <w:sz w:val="24"/>
          <w:szCs w:val="24"/>
          <w:lang w:eastAsia="es-ES"/>
        </w:rPr>
      </w:pPr>
      <w:r w:rsidRPr="004C1AC6">
        <w:rPr>
          <w:rFonts w:ascii="Arial" w:eastAsia="Times New Roman" w:hAnsi="Arial"/>
          <w:sz w:val="24"/>
          <w:szCs w:val="24"/>
          <w:lang w:val="en-GB" w:eastAsia="es-ES"/>
        </w:rPr>
        <w:t xml:space="preserve">SCHOENBERG, Arnold. </w:t>
      </w:r>
      <w:r w:rsidRPr="004C1AC6">
        <w:rPr>
          <w:rFonts w:ascii="Arial" w:eastAsia="Times New Roman" w:hAnsi="Arial"/>
          <w:sz w:val="24"/>
          <w:szCs w:val="24"/>
          <w:lang w:val="it-IT" w:eastAsia="es-ES"/>
        </w:rPr>
        <w:t xml:space="preserve">1967. </w:t>
      </w:r>
      <w:r w:rsidRPr="004C1AC6">
        <w:rPr>
          <w:rFonts w:ascii="Arial" w:eastAsia="Times New Roman" w:hAnsi="Arial"/>
          <w:i/>
          <w:sz w:val="24"/>
          <w:szCs w:val="24"/>
          <w:lang w:val="it-IT" w:eastAsia="es-ES"/>
        </w:rPr>
        <w:t>Funzioni strutturali dell'armonia, il Saggiatore</w:t>
      </w:r>
      <w:r w:rsidRPr="004C1AC6">
        <w:rPr>
          <w:rFonts w:ascii="Arial" w:eastAsia="Times New Roman" w:hAnsi="Arial"/>
          <w:sz w:val="24"/>
          <w:szCs w:val="24"/>
          <w:lang w:val="it-IT" w:eastAsia="es-ES"/>
        </w:rPr>
        <w:t xml:space="preserve">. </w:t>
      </w:r>
      <w:r w:rsidRPr="004C1AC6">
        <w:rPr>
          <w:rFonts w:ascii="Arial" w:eastAsia="Times New Roman" w:hAnsi="Arial"/>
          <w:sz w:val="24"/>
          <w:szCs w:val="24"/>
          <w:lang w:eastAsia="es-ES"/>
        </w:rPr>
        <w:t>Milano.</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---------------------------------.1974. </w:t>
      </w:r>
      <w:r w:rsidRPr="004C1AC6">
        <w:rPr>
          <w:rFonts w:ascii="Arial" w:eastAsia="Times New Roman" w:hAnsi="Arial"/>
          <w:i/>
          <w:sz w:val="24"/>
          <w:szCs w:val="24"/>
          <w:lang w:val="es-ES" w:eastAsia="es-ES"/>
        </w:rPr>
        <w:t>Tratado de Armonía</w:t>
      </w:r>
      <w:r w:rsidRPr="004C1AC6">
        <w:rPr>
          <w:rFonts w:ascii="Arial" w:eastAsia="Times New Roman" w:hAnsi="Arial"/>
          <w:sz w:val="24"/>
          <w:szCs w:val="24"/>
          <w:lang w:val="es-ES" w:eastAsia="es-ES"/>
        </w:rPr>
        <w:t>. Madrid. Real Musical</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ZAMACOIS, Joaquín. 1980. </w:t>
      </w:r>
      <w:r w:rsidRPr="004C1AC6">
        <w:rPr>
          <w:rFonts w:ascii="Arial" w:eastAsia="Times New Roman" w:hAnsi="Arial"/>
          <w:i/>
          <w:sz w:val="24"/>
          <w:szCs w:val="24"/>
          <w:lang w:val="es-ES" w:eastAsia="es-ES"/>
        </w:rPr>
        <w:t>Tratado de Armonía</w:t>
      </w:r>
      <w:r w:rsidRPr="004C1AC6">
        <w:rPr>
          <w:rFonts w:ascii="Arial" w:eastAsia="Times New Roman" w:hAnsi="Arial"/>
          <w:sz w:val="24"/>
          <w:szCs w:val="24"/>
          <w:lang w:val="es-ES" w:eastAsia="es-ES"/>
        </w:rPr>
        <w:t>. España. Editorial Labor.</w:t>
      </w:r>
    </w:p>
    <w:p w:rsidR="004C1AC6" w:rsidRPr="004C1AC6" w:rsidRDefault="004C1AC6" w:rsidP="004C1AC6">
      <w:pPr>
        <w:spacing w:after="0" w:line="240" w:lineRule="auto"/>
        <w:jc w:val="both"/>
        <w:rPr>
          <w:rFonts w:ascii="Arial" w:eastAsia="Times New Roman" w:hAnsi="Arial"/>
          <w:sz w:val="24"/>
          <w:szCs w:val="24"/>
          <w:lang w:val="es-ES" w:eastAsia="es-ES"/>
        </w:rPr>
      </w:pPr>
      <w:r w:rsidRPr="004C1AC6">
        <w:rPr>
          <w:rFonts w:ascii="Arial" w:eastAsia="Times New Roman" w:hAnsi="Arial"/>
          <w:sz w:val="24"/>
          <w:szCs w:val="24"/>
          <w:lang w:val="es-ES" w:eastAsia="es-ES"/>
        </w:rPr>
        <w:t xml:space="preserve">...................................... 1971. </w:t>
      </w:r>
      <w:r w:rsidRPr="004C1AC6">
        <w:rPr>
          <w:rFonts w:ascii="Arial" w:eastAsia="Times New Roman" w:hAnsi="Arial"/>
          <w:i/>
          <w:sz w:val="24"/>
          <w:szCs w:val="24"/>
          <w:lang w:val="es-ES" w:eastAsia="es-ES"/>
        </w:rPr>
        <w:t>Curso de Formas Musicales</w:t>
      </w:r>
      <w:r w:rsidRPr="004C1AC6">
        <w:rPr>
          <w:rFonts w:ascii="Arial" w:eastAsia="Times New Roman" w:hAnsi="Arial"/>
          <w:sz w:val="24"/>
          <w:szCs w:val="24"/>
          <w:lang w:val="es-ES" w:eastAsia="es-ES"/>
        </w:rPr>
        <w:t>. Barcelona. Editorial Labor.</w:t>
      </w:r>
    </w:p>
    <w:sectPr w:rsidR="004C1AC6" w:rsidRPr="004C1AC6" w:rsidSect="00D2202C">
      <w:headerReference w:type="default" r:id="rId10"/>
      <w:pgSz w:w="11907" w:h="16840" w:code="9"/>
      <w:pgMar w:top="360" w:right="1701" w:bottom="107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E56" w:rsidRDefault="009D4E56" w:rsidP="004C1AC6">
      <w:pPr>
        <w:spacing w:after="0" w:line="240" w:lineRule="auto"/>
      </w:pPr>
      <w:r>
        <w:separator/>
      </w:r>
    </w:p>
  </w:endnote>
  <w:endnote w:type="continuationSeparator" w:id="0">
    <w:p w:rsidR="009D4E56" w:rsidRDefault="009D4E56" w:rsidP="004C1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E56" w:rsidRDefault="009D4E56" w:rsidP="004C1AC6">
      <w:pPr>
        <w:spacing w:after="0" w:line="240" w:lineRule="auto"/>
      </w:pPr>
      <w:r>
        <w:separator/>
      </w:r>
    </w:p>
  </w:footnote>
  <w:footnote w:type="continuationSeparator" w:id="0">
    <w:p w:rsidR="009D4E56" w:rsidRDefault="009D4E56" w:rsidP="004C1AC6">
      <w:pPr>
        <w:spacing w:after="0" w:line="240" w:lineRule="auto"/>
      </w:pPr>
      <w:r>
        <w:continuationSeparator/>
      </w:r>
    </w:p>
  </w:footnote>
  <w:footnote w:id="1">
    <w:p w:rsidR="006316CA" w:rsidRPr="00FF7318" w:rsidRDefault="006316CA" w:rsidP="00FF7318">
      <w:pPr>
        <w:spacing w:after="0" w:line="240" w:lineRule="auto"/>
        <w:jc w:val="both"/>
        <w:rPr>
          <w:rFonts w:ascii="Arial" w:hAnsi="Arial" w:cs="Arial"/>
          <w:sz w:val="20"/>
          <w:szCs w:val="20"/>
        </w:rPr>
      </w:pPr>
      <w:r w:rsidRPr="00FF7318">
        <w:rPr>
          <w:rStyle w:val="Refdenotaalpie"/>
          <w:rFonts w:ascii="Arial" w:hAnsi="Arial" w:cs="Arial"/>
          <w:sz w:val="20"/>
          <w:szCs w:val="20"/>
        </w:rPr>
        <w:footnoteRef/>
      </w:r>
      <w:r w:rsidRPr="00FF7318">
        <w:rPr>
          <w:rFonts w:ascii="Arial" w:hAnsi="Arial" w:cs="Arial"/>
          <w:b/>
          <w:sz w:val="20"/>
          <w:szCs w:val="20"/>
        </w:rPr>
        <w:t>L</w:t>
      </w:r>
      <w:r>
        <w:rPr>
          <w:rFonts w:ascii="Arial" w:hAnsi="Arial" w:cs="Arial"/>
          <w:b/>
          <w:sz w:val="20"/>
          <w:szCs w:val="20"/>
        </w:rPr>
        <w:t>enguaje</w:t>
      </w:r>
      <w:r w:rsidRPr="00FF7318">
        <w:rPr>
          <w:rFonts w:ascii="Arial" w:hAnsi="Arial" w:cs="Arial"/>
          <w:b/>
          <w:sz w:val="20"/>
          <w:szCs w:val="20"/>
        </w:rPr>
        <w:t>:</w:t>
      </w:r>
      <w:r w:rsidRPr="00FF7318">
        <w:rPr>
          <w:rFonts w:ascii="Arial" w:hAnsi="Arial" w:cs="Arial"/>
          <w:sz w:val="20"/>
          <w:szCs w:val="20"/>
        </w:rPr>
        <w:t xml:space="preserve"> 1) Conjunto de signos articulados con que el hombre manifiesta lo que piensa o siente. 3) Manera de expresarse.</w:t>
      </w:r>
    </w:p>
    <w:p w:rsidR="006316CA" w:rsidRPr="00FF7318" w:rsidRDefault="006316CA" w:rsidP="00FF7318">
      <w:pPr>
        <w:spacing w:after="0" w:line="240" w:lineRule="auto"/>
        <w:jc w:val="both"/>
        <w:rPr>
          <w:rFonts w:ascii="Arial" w:hAnsi="Arial" w:cs="Arial"/>
          <w:sz w:val="20"/>
          <w:szCs w:val="20"/>
        </w:rPr>
      </w:pPr>
      <w:r w:rsidRPr="00FF7318">
        <w:rPr>
          <w:rFonts w:ascii="Arial" w:hAnsi="Arial" w:cs="Arial"/>
          <w:b/>
          <w:sz w:val="20"/>
          <w:szCs w:val="20"/>
        </w:rPr>
        <w:t>Lengua</w:t>
      </w:r>
      <w:r w:rsidRPr="00FF7318">
        <w:rPr>
          <w:rFonts w:ascii="Arial" w:hAnsi="Arial" w:cs="Arial"/>
          <w:sz w:val="20"/>
          <w:szCs w:val="20"/>
        </w:rPr>
        <w:t>: 2) Sistema de comunicación y expresión verbal propio de un pueblo o nación o común a varios. 3) Sistema lingüístico que se caracteriza por estar plenamente definido, por poseer un alto grado de nivelación, por ser vehículo de una cultura diferenciada y, en ocasiones, por haberse impuesto a otros sistemas lingüísticos. 4) Sistema lingüístico considerado como ordenación abstracta. 5) Vocabulario y gramática peculiares de una época, de un escritor o de un grupo social.</w:t>
      </w:r>
    </w:p>
    <w:p w:rsidR="006316CA" w:rsidRDefault="006316CA" w:rsidP="004C1AC6">
      <w:pPr>
        <w:pStyle w:val="Textonotapie"/>
        <w:rPr>
          <w:rFonts w:ascii="Arial" w:hAnsi="Arial"/>
          <w:sz w:val="18"/>
        </w:rPr>
      </w:pPr>
    </w:p>
  </w:footnote>
  <w:footnote w:id="2">
    <w:p w:rsidR="006316CA" w:rsidRPr="009567BC" w:rsidRDefault="006316CA" w:rsidP="009567BC">
      <w:pPr>
        <w:spacing w:after="0" w:line="240" w:lineRule="auto"/>
        <w:jc w:val="both"/>
        <w:rPr>
          <w:rFonts w:ascii="Arial" w:hAnsi="Arial" w:cs="Arial"/>
          <w:sz w:val="20"/>
          <w:szCs w:val="20"/>
          <w:lang w:val="es-ES"/>
        </w:rPr>
      </w:pPr>
      <w:r w:rsidRPr="009567BC">
        <w:rPr>
          <w:rStyle w:val="Refdenotaalpie"/>
          <w:rFonts w:ascii="Arial" w:hAnsi="Arial" w:cs="Arial"/>
          <w:sz w:val="20"/>
          <w:szCs w:val="20"/>
        </w:rPr>
        <w:footnoteRef/>
      </w:r>
      <w:r w:rsidRPr="009567BC">
        <w:rPr>
          <w:rFonts w:ascii="Arial" w:hAnsi="Arial" w:cs="Arial"/>
          <w:sz w:val="20"/>
          <w:szCs w:val="20"/>
        </w:rPr>
        <w:t xml:space="preserve"> </w:t>
      </w:r>
      <w:r>
        <w:rPr>
          <w:rFonts w:ascii="Arial" w:hAnsi="Arial" w:cs="Arial"/>
          <w:sz w:val="20"/>
          <w:szCs w:val="20"/>
        </w:rPr>
        <w:t>Cuando</w:t>
      </w:r>
      <w:r w:rsidRPr="009567BC">
        <w:rPr>
          <w:rFonts w:ascii="Arial" w:eastAsia="Times New Roman" w:hAnsi="Arial" w:cs="Arial"/>
          <w:sz w:val="20"/>
          <w:szCs w:val="20"/>
          <w:lang w:val="es-ES" w:eastAsia="es-ES"/>
        </w:rPr>
        <w:t xml:space="preserve"> habl</w:t>
      </w:r>
      <w:r>
        <w:rPr>
          <w:rFonts w:ascii="Arial" w:eastAsia="Times New Roman" w:hAnsi="Arial" w:cs="Arial"/>
          <w:sz w:val="20"/>
          <w:szCs w:val="20"/>
          <w:lang w:val="es-ES" w:eastAsia="es-ES"/>
        </w:rPr>
        <w:t>a</w:t>
      </w:r>
      <w:r w:rsidRPr="009567BC">
        <w:rPr>
          <w:rFonts w:ascii="Arial" w:eastAsia="Times New Roman" w:hAnsi="Arial" w:cs="Arial"/>
          <w:sz w:val="20"/>
          <w:szCs w:val="20"/>
          <w:lang w:val="es-ES" w:eastAsia="es-ES"/>
        </w:rPr>
        <w:t xml:space="preserve">mos de la función expresiva de la música, no nos remitimos a determinadas sensaciones o emociones subjetivas que produce la audición o ejecución de una obra musical. En realidad, nos referiremos a la relación dialéctica entre los comportamientos de los materiales compositivos </w:t>
      </w:r>
      <w:r w:rsidRPr="009567BC">
        <w:rPr>
          <w:rFonts w:ascii="Arial" w:eastAsia="Times New Roman" w:hAnsi="Arial" w:cs="Arial"/>
          <w:sz w:val="20"/>
          <w:szCs w:val="20"/>
          <w:lang w:val="es-ES_tradnl" w:eastAsia="es-ES"/>
        </w:rPr>
        <w:t>dentro del contexto de expectativas estilísticas predecibles y la inevitable libertad con la cual el composito</w:t>
      </w:r>
      <w:r>
        <w:rPr>
          <w:rFonts w:ascii="Arial" w:eastAsia="Times New Roman" w:hAnsi="Arial" w:cs="Arial"/>
          <w:sz w:val="20"/>
          <w:szCs w:val="20"/>
          <w:lang w:val="es-ES_tradnl" w:eastAsia="es-ES"/>
        </w:rPr>
        <w:t xml:space="preserve">r juega con dichas expectativas, </w:t>
      </w:r>
      <w:r w:rsidRPr="009567BC">
        <w:rPr>
          <w:rFonts w:ascii="Arial" w:eastAsia="Times New Roman" w:hAnsi="Arial" w:cs="Arial"/>
          <w:sz w:val="20"/>
          <w:szCs w:val="20"/>
          <w:lang w:val="es-ES_tradnl" w:eastAsia="es-ES"/>
        </w:rPr>
        <w:t>generando rupturas con los comportamientos compositivos convencionales. Estos eventos sorprendentes desafían una interpretación simplista y por ello expanden el potencial expresivo de la obra.</w:t>
      </w:r>
    </w:p>
  </w:footnote>
  <w:footnote w:id="3">
    <w:p w:rsidR="006316CA" w:rsidRPr="00705C59" w:rsidRDefault="006316CA" w:rsidP="00440095">
      <w:pPr>
        <w:pStyle w:val="Textonotapie"/>
        <w:jc w:val="both"/>
        <w:rPr>
          <w:rFonts w:ascii="Arial" w:hAnsi="Arial" w:cs="Arial"/>
        </w:rPr>
      </w:pPr>
      <w:r w:rsidRPr="00705C59">
        <w:rPr>
          <w:rStyle w:val="Refdenotaalpie"/>
          <w:rFonts w:ascii="Arial" w:hAnsi="Arial" w:cs="Arial"/>
        </w:rPr>
        <w:footnoteRef/>
      </w:r>
      <w:r w:rsidRPr="00705C59">
        <w:rPr>
          <w:rFonts w:ascii="Arial" w:hAnsi="Arial" w:cs="Arial"/>
        </w:rPr>
        <w:t xml:space="preserve"> </w:t>
      </w:r>
      <w:r w:rsidRPr="00440095">
        <w:rPr>
          <w:rFonts w:ascii="Arial" w:hAnsi="Arial" w:cs="Arial"/>
          <w:lang w:val="es-ES"/>
        </w:rPr>
        <w:t xml:space="preserve">Cuando hablamos, por ejemplo, de una </w:t>
      </w:r>
      <w:r w:rsidRPr="00440095">
        <w:rPr>
          <w:rFonts w:ascii="Arial" w:hAnsi="Arial" w:cs="Arial"/>
          <w:i/>
          <w:lang w:val="es-ES"/>
        </w:rPr>
        <w:t>frase musical cerrada</w:t>
      </w:r>
      <w:r w:rsidRPr="00440095">
        <w:rPr>
          <w:rFonts w:ascii="Arial" w:hAnsi="Arial" w:cs="Arial"/>
          <w:lang w:val="es-ES"/>
        </w:rPr>
        <w:t xml:space="preserve">, estamos traduciendo en esos términos lo que percibimos como un comportamiento emergente del movimiento de una serie de significantes armónicos, melódicos, rítmicos y texturales que se dirigen hacia un punto cadencial determinado, articulado con una secuencia armónica determinada y con una posición melódica, distribución rítmica y organización textural determinadas. A ese particular movimiento de los significantes musicales que le adjudicamos esa significación de </w:t>
      </w:r>
      <w:r w:rsidRPr="00440095">
        <w:rPr>
          <w:rFonts w:ascii="Arial" w:hAnsi="Arial" w:cs="Arial"/>
          <w:i/>
          <w:lang w:val="es-ES"/>
        </w:rPr>
        <w:t>frase musical cerrada</w:t>
      </w:r>
      <w:r w:rsidRPr="00440095">
        <w:rPr>
          <w:rFonts w:ascii="Arial" w:hAnsi="Arial" w:cs="Arial"/>
          <w:lang w:val="es-ES"/>
        </w:rPr>
        <w:t xml:space="preserve"> es lo que concebimos como un tipo de gestualidad musical</w:t>
      </w:r>
      <w:r w:rsidRPr="00705C59">
        <w:rPr>
          <w:rFonts w:ascii="Arial" w:hAnsi="Arial" w:cs="Arial"/>
          <w:lang w:val="es-ES"/>
        </w:rPr>
        <w:t xml:space="preserve">. </w:t>
      </w:r>
      <w:r w:rsidRPr="00705C59">
        <w:rPr>
          <w:rFonts w:ascii="Arial" w:hAnsi="Arial" w:cs="Arial"/>
        </w:rPr>
        <w:t>Cabe consignar que esta adjetivación no es caprichosa ni arbitraria, sino que está instalada en el mundo de la competencia musical y expresada en muchos textos de armonía o morfología.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6CA" w:rsidRDefault="006316C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316CA" w:rsidRDefault="006316C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6CA" w:rsidRDefault="006316CA">
    <w:pPr>
      <w:pStyle w:val="Encabezado"/>
      <w:framePr w:wrap="around" w:vAnchor="text" w:hAnchor="margin" w:xAlign="right" w:y="1"/>
      <w:rPr>
        <w:rStyle w:val="Nmerodepgina"/>
      </w:rPr>
    </w:pPr>
  </w:p>
  <w:p w:rsidR="006316CA" w:rsidRDefault="006316CA">
    <w:pPr>
      <w:pStyle w:val="Encabezado"/>
      <w:framePr w:wrap="around" w:vAnchor="text" w:hAnchor="margin" w:xAlign="right" w:y="1"/>
      <w:ind w:right="360"/>
      <w:rPr>
        <w:rStyle w:val="Nmerodepgina"/>
      </w:rPr>
    </w:pPr>
    <w:r>
      <w:rPr>
        <w:rStyle w:val="Nmerodepgina"/>
      </w:rPr>
      <w:tab/>
    </w:r>
    <w:r>
      <w:rPr>
        <w:rStyle w:val="Nmerodepgina"/>
      </w:rPr>
      <w:tab/>
    </w:r>
  </w:p>
  <w:p w:rsidR="006316CA" w:rsidRDefault="006316CA">
    <w:pPr>
      <w:pStyle w:val="Encabezado"/>
      <w:framePr w:wrap="around" w:vAnchor="text" w:hAnchor="margin" w:xAlign="right" w:y="1"/>
      <w:ind w:right="360"/>
      <w:rPr>
        <w:rStyle w:val="Nmerodepgina"/>
      </w:rPr>
    </w:pPr>
  </w:p>
  <w:p w:rsidR="006316CA" w:rsidRDefault="006316CA">
    <w:pPr>
      <w:pStyle w:val="Encabezado"/>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6CA" w:rsidRDefault="006316CA">
    <w:pPr>
      <w:pStyle w:val="Encabezado"/>
      <w:framePr w:wrap="around" w:vAnchor="text" w:hAnchor="margin" w:xAlign="right" w:y="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381CEE">
      <w:rPr>
        <w:rStyle w:val="Nmerodepgina"/>
        <w:noProof/>
      </w:rPr>
      <w:t>23</w:t>
    </w:r>
    <w:r>
      <w:rPr>
        <w:rStyle w:val="Nmerodepgina"/>
      </w:rPr>
      <w:fldChar w:fldCharType="end"/>
    </w:r>
  </w:p>
  <w:p w:rsidR="006316CA" w:rsidRDefault="006316CA">
    <w:pPr>
      <w:pStyle w:val="Encabezado"/>
      <w:framePr w:wrap="around" w:vAnchor="text" w:hAnchor="margin" w:xAlign="right" w:y="1"/>
      <w:ind w:right="360"/>
      <w:rPr>
        <w:rStyle w:val="Nmerodepgina"/>
      </w:rPr>
    </w:pPr>
    <w:r>
      <w:rPr>
        <w:rStyle w:val="Nmerodepgina"/>
      </w:rPr>
      <w:tab/>
    </w:r>
  </w:p>
  <w:p w:rsidR="006316CA" w:rsidRDefault="006316CA">
    <w:pPr>
      <w:pStyle w:val="Encabezado"/>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nsid w:val="086F39CE"/>
    <w:multiLevelType w:val="hybridMultilevel"/>
    <w:tmpl w:val="F15637A0"/>
    <w:lvl w:ilvl="0" w:tplc="2C0A0001">
      <w:start w:val="1"/>
      <w:numFmt w:val="bullet"/>
      <w:lvlText w:val=""/>
      <w:lvlJc w:val="left"/>
      <w:pPr>
        <w:ind w:left="1003" w:hanging="360"/>
      </w:pPr>
      <w:rPr>
        <w:rFonts w:ascii="Symbol" w:hAnsi="Symbol" w:hint="default"/>
      </w:rPr>
    </w:lvl>
    <w:lvl w:ilvl="1" w:tplc="2C0A0003" w:tentative="1">
      <w:start w:val="1"/>
      <w:numFmt w:val="bullet"/>
      <w:lvlText w:val="o"/>
      <w:lvlJc w:val="left"/>
      <w:pPr>
        <w:ind w:left="1723" w:hanging="360"/>
      </w:pPr>
      <w:rPr>
        <w:rFonts w:ascii="Courier New" w:hAnsi="Courier New" w:cs="Courier New" w:hint="default"/>
      </w:rPr>
    </w:lvl>
    <w:lvl w:ilvl="2" w:tplc="2C0A0005" w:tentative="1">
      <w:start w:val="1"/>
      <w:numFmt w:val="bullet"/>
      <w:lvlText w:val=""/>
      <w:lvlJc w:val="left"/>
      <w:pPr>
        <w:ind w:left="2443" w:hanging="360"/>
      </w:pPr>
      <w:rPr>
        <w:rFonts w:ascii="Wingdings" w:hAnsi="Wingdings" w:hint="default"/>
      </w:rPr>
    </w:lvl>
    <w:lvl w:ilvl="3" w:tplc="2C0A0001" w:tentative="1">
      <w:start w:val="1"/>
      <w:numFmt w:val="bullet"/>
      <w:lvlText w:val=""/>
      <w:lvlJc w:val="left"/>
      <w:pPr>
        <w:ind w:left="3163" w:hanging="360"/>
      </w:pPr>
      <w:rPr>
        <w:rFonts w:ascii="Symbol" w:hAnsi="Symbol" w:hint="default"/>
      </w:rPr>
    </w:lvl>
    <w:lvl w:ilvl="4" w:tplc="2C0A0003" w:tentative="1">
      <w:start w:val="1"/>
      <w:numFmt w:val="bullet"/>
      <w:lvlText w:val="o"/>
      <w:lvlJc w:val="left"/>
      <w:pPr>
        <w:ind w:left="3883" w:hanging="360"/>
      </w:pPr>
      <w:rPr>
        <w:rFonts w:ascii="Courier New" w:hAnsi="Courier New" w:cs="Courier New" w:hint="default"/>
      </w:rPr>
    </w:lvl>
    <w:lvl w:ilvl="5" w:tplc="2C0A0005" w:tentative="1">
      <w:start w:val="1"/>
      <w:numFmt w:val="bullet"/>
      <w:lvlText w:val=""/>
      <w:lvlJc w:val="left"/>
      <w:pPr>
        <w:ind w:left="4603" w:hanging="360"/>
      </w:pPr>
      <w:rPr>
        <w:rFonts w:ascii="Wingdings" w:hAnsi="Wingdings" w:hint="default"/>
      </w:rPr>
    </w:lvl>
    <w:lvl w:ilvl="6" w:tplc="2C0A0001" w:tentative="1">
      <w:start w:val="1"/>
      <w:numFmt w:val="bullet"/>
      <w:lvlText w:val=""/>
      <w:lvlJc w:val="left"/>
      <w:pPr>
        <w:ind w:left="5323" w:hanging="360"/>
      </w:pPr>
      <w:rPr>
        <w:rFonts w:ascii="Symbol" w:hAnsi="Symbol" w:hint="default"/>
      </w:rPr>
    </w:lvl>
    <w:lvl w:ilvl="7" w:tplc="2C0A0003" w:tentative="1">
      <w:start w:val="1"/>
      <w:numFmt w:val="bullet"/>
      <w:lvlText w:val="o"/>
      <w:lvlJc w:val="left"/>
      <w:pPr>
        <w:ind w:left="6043" w:hanging="360"/>
      </w:pPr>
      <w:rPr>
        <w:rFonts w:ascii="Courier New" w:hAnsi="Courier New" w:cs="Courier New" w:hint="default"/>
      </w:rPr>
    </w:lvl>
    <w:lvl w:ilvl="8" w:tplc="2C0A0005" w:tentative="1">
      <w:start w:val="1"/>
      <w:numFmt w:val="bullet"/>
      <w:lvlText w:val=""/>
      <w:lvlJc w:val="left"/>
      <w:pPr>
        <w:ind w:left="6763" w:hanging="360"/>
      </w:pPr>
      <w:rPr>
        <w:rFonts w:ascii="Wingdings" w:hAnsi="Wingdings" w:hint="default"/>
      </w:rPr>
    </w:lvl>
  </w:abstractNum>
  <w:abstractNum w:abstractNumId="3">
    <w:nsid w:val="0A2A0FB9"/>
    <w:multiLevelType w:val="singleLevel"/>
    <w:tmpl w:val="0C0A0011"/>
    <w:lvl w:ilvl="0">
      <w:start w:val="1"/>
      <w:numFmt w:val="decimal"/>
      <w:lvlText w:val="%1)"/>
      <w:lvlJc w:val="left"/>
      <w:pPr>
        <w:tabs>
          <w:tab w:val="num" w:pos="360"/>
        </w:tabs>
        <w:ind w:left="360" w:hanging="360"/>
      </w:pPr>
      <w:rPr>
        <w:rFonts w:hint="default"/>
      </w:rPr>
    </w:lvl>
  </w:abstractNum>
  <w:abstractNum w:abstractNumId="4">
    <w:nsid w:val="221114D8"/>
    <w:multiLevelType w:val="hybridMultilevel"/>
    <w:tmpl w:val="FF6EAFD6"/>
    <w:lvl w:ilvl="0" w:tplc="FADA3F10">
      <w:start w:val="9"/>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89A521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nsid w:val="2C306555"/>
    <w:multiLevelType w:val="hybridMultilevel"/>
    <w:tmpl w:val="8AC665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2E8263E"/>
    <w:multiLevelType w:val="singleLevel"/>
    <w:tmpl w:val="0C0A0011"/>
    <w:lvl w:ilvl="0">
      <w:start w:val="1"/>
      <w:numFmt w:val="decimal"/>
      <w:lvlText w:val="%1)"/>
      <w:lvlJc w:val="left"/>
      <w:pPr>
        <w:tabs>
          <w:tab w:val="num" w:pos="360"/>
        </w:tabs>
        <w:ind w:left="360" w:hanging="360"/>
      </w:pPr>
      <w:rPr>
        <w:rFonts w:hint="default"/>
      </w:rPr>
    </w:lvl>
  </w:abstractNum>
  <w:abstractNum w:abstractNumId="8">
    <w:nsid w:val="35105AB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379B67D0"/>
    <w:multiLevelType w:val="multilevel"/>
    <w:tmpl w:val="D4660ACA"/>
    <w:lvl w:ilvl="0">
      <w:start w:val="4"/>
      <w:numFmt w:val="decimal"/>
      <w:lvlText w:val="%1) "/>
      <w:legacy w:legacy="1" w:legacySpace="0" w:legacyIndent="283"/>
      <w:lvlJc w:val="left"/>
      <w:pPr>
        <w:ind w:left="283" w:hanging="283"/>
      </w:pPr>
      <w:rPr>
        <w:rFonts w:ascii="Arial" w:hAnsi="Arial" w:hint="default"/>
        <w:b w:val="0"/>
        <w:i w:val="0"/>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8892B05"/>
    <w:multiLevelType w:val="singleLevel"/>
    <w:tmpl w:val="1C78720C"/>
    <w:lvl w:ilvl="0">
      <w:start w:val="1"/>
      <w:numFmt w:val="decimal"/>
      <w:lvlText w:val="%1."/>
      <w:legacy w:legacy="1" w:legacySpace="0" w:legacyIndent="283"/>
      <w:lvlJc w:val="left"/>
      <w:pPr>
        <w:ind w:left="566" w:hanging="283"/>
      </w:pPr>
    </w:lvl>
  </w:abstractNum>
  <w:abstractNum w:abstractNumId="11">
    <w:nsid w:val="3A045E38"/>
    <w:multiLevelType w:val="hybridMultilevel"/>
    <w:tmpl w:val="BE08A8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B712229"/>
    <w:multiLevelType w:val="hybridMultilevel"/>
    <w:tmpl w:val="41D87820"/>
    <w:lvl w:ilvl="0" w:tplc="FADA3F10">
      <w:start w:val="9"/>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47BC2D62"/>
    <w:multiLevelType w:val="singleLevel"/>
    <w:tmpl w:val="A59CCB1C"/>
    <w:lvl w:ilvl="0">
      <w:start w:val="1"/>
      <w:numFmt w:val="bullet"/>
      <w:lvlText w:val="-"/>
      <w:lvlJc w:val="left"/>
      <w:pPr>
        <w:tabs>
          <w:tab w:val="num" w:pos="360"/>
        </w:tabs>
        <w:ind w:left="360" w:hanging="360"/>
      </w:pPr>
      <w:rPr>
        <w:rFonts w:ascii="Times New Roman" w:hAnsi="Times New Roman" w:hint="default"/>
      </w:rPr>
    </w:lvl>
  </w:abstractNum>
  <w:abstractNum w:abstractNumId="14">
    <w:nsid w:val="4BEB2FE3"/>
    <w:multiLevelType w:val="singleLevel"/>
    <w:tmpl w:val="B2FCEC46"/>
    <w:lvl w:ilvl="0">
      <w:start w:val="1"/>
      <w:numFmt w:val="decimal"/>
      <w:lvlText w:val="%1) "/>
      <w:legacy w:legacy="1" w:legacySpace="0" w:legacyIndent="283"/>
      <w:lvlJc w:val="left"/>
      <w:pPr>
        <w:ind w:left="988" w:hanging="283"/>
      </w:pPr>
      <w:rPr>
        <w:rFonts w:ascii="Arial" w:hAnsi="Arial" w:hint="default"/>
        <w:b w:val="0"/>
        <w:i w:val="0"/>
        <w:sz w:val="18"/>
        <w:u w:val="none"/>
      </w:rPr>
    </w:lvl>
  </w:abstractNum>
  <w:abstractNum w:abstractNumId="15">
    <w:nsid w:val="4C2C0B8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53B20D98"/>
    <w:multiLevelType w:val="singleLevel"/>
    <w:tmpl w:val="74267426"/>
    <w:lvl w:ilvl="0">
      <w:start w:val="1"/>
      <w:numFmt w:val="decimal"/>
      <w:lvlText w:val="%1."/>
      <w:legacy w:legacy="1" w:legacySpace="0" w:legacyIndent="283"/>
      <w:lvlJc w:val="left"/>
      <w:pPr>
        <w:ind w:left="566" w:hanging="283"/>
      </w:pPr>
    </w:lvl>
  </w:abstractNum>
  <w:abstractNum w:abstractNumId="17">
    <w:nsid w:val="559D312C"/>
    <w:multiLevelType w:val="hybridMultilevel"/>
    <w:tmpl w:val="EDB4C1B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94A42F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67A03906"/>
    <w:multiLevelType w:val="singleLevel"/>
    <w:tmpl w:val="C582C4BA"/>
    <w:lvl w:ilvl="0">
      <w:start w:val="1"/>
      <w:numFmt w:val="bullet"/>
      <w:lvlText w:val="-"/>
      <w:lvlJc w:val="left"/>
      <w:pPr>
        <w:tabs>
          <w:tab w:val="num" w:pos="3201"/>
        </w:tabs>
        <w:ind w:left="3201" w:hanging="360"/>
      </w:pPr>
      <w:rPr>
        <w:rFonts w:ascii="Times New Roman" w:hAnsi="Times New Roman" w:hint="default"/>
      </w:rPr>
    </w:lvl>
  </w:abstractNum>
  <w:abstractNum w:abstractNumId="20">
    <w:nsid w:val="742906DA"/>
    <w:multiLevelType w:val="singleLevel"/>
    <w:tmpl w:val="0C0A0011"/>
    <w:lvl w:ilvl="0">
      <w:start w:val="1"/>
      <w:numFmt w:val="decimal"/>
      <w:lvlText w:val="%1)"/>
      <w:lvlJc w:val="left"/>
      <w:pPr>
        <w:tabs>
          <w:tab w:val="num" w:pos="360"/>
        </w:tabs>
        <w:ind w:left="360" w:hanging="360"/>
      </w:pPr>
      <w:rPr>
        <w:rFonts w:hint="default"/>
      </w:rPr>
    </w:lvl>
  </w:abstractNum>
  <w:abstractNum w:abstractNumId="21">
    <w:nsid w:val="75A04DB8"/>
    <w:multiLevelType w:val="singleLevel"/>
    <w:tmpl w:val="0C0A0011"/>
    <w:lvl w:ilvl="0">
      <w:start w:val="1"/>
      <w:numFmt w:val="decimal"/>
      <w:lvlText w:val="%1)"/>
      <w:lvlJc w:val="left"/>
      <w:pPr>
        <w:tabs>
          <w:tab w:val="num" w:pos="360"/>
        </w:tabs>
        <w:ind w:left="360" w:hanging="360"/>
      </w:pPr>
    </w:lvl>
  </w:abstractNum>
  <w:abstractNum w:abstractNumId="22">
    <w:nsid w:val="7C6D2EB5"/>
    <w:multiLevelType w:val="hybridMultilevel"/>
    <w:tmpl w:val="02C48B7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7E89181A"/>
    <w:multiLevelType w:val="singleLevel"/>
    <w:tmpl w:val="0C0A0001"/>
    <w:lvl w:ilvl="0">
      <w:start w:val="1"/>
      <w:numFmt w:val="bullet"/>
      <w:lvlText w:val=""/>
      <w:lvlJc w:val="left"/>
      <w:pPr>
        <w:ind w:left="72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566" w:hanging="283"/>
        </w:pPr>
        <w:rPr>
          <w:rFonts w:ascii="Symbol" w:hAnsi="Symbol" w:hint="default"/>
        </w:rPr>
      </w:lvl>
    </w:lvlOverride>
  </w:num>
  <w:num w:numId="2">
    <w:abstractNumId w:val="14"/>
  </w:num>
  <w:num w:numId="3">
    <w:abstractNumId w:val="9"/>
  </w:num>
  <w:num w:numId="4">
    <w:abstractNumId w:val="9"/>
    <w:lvlOverride w:ilvl="0">
      <w:lvl w:ilvl="0">
        <w:start w:val="1"/>
        <w:numFmt w:val="decimal"/>
        <w:lvlText w:val="%1) "/>
        <w:legacy w:legacy="1" w:legacySpace="0" w:legacyIndent="283"/>
        <w:lvlJc w:val="left"/>
        <w:pPr>
          <w:ind w:left="283" w:hanging="283"/>
        </w:pPr>
        <w:rPr>
          <w:rFonts w:ascii="Arial" w:hAnsi="Arial" w:hint="default"/>
          <w:b w:val="0"/>
          <w:i w:val="0"/>
          <w:sz w:val="24"/>
          <w:u w:val="none"/>
        </w:rPr>
      </w:lvl>
    </w:lvlOverride>
  </w:num>
  <w:num w:numId="5">
    <w:abstractNumId w:val="23"/>
  </w:num>
  <w:num w:numId="6">
    <w:abstractNumId w:val="18"/>
  </w:num>
  <w:num w:numId="7">
    <w:abstractNumId w:val="21"/>
  </w:num>
  <w:num w:numId="8">
    <w:abstractNumId w:val="8"/>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5"/>
  </w:num>
  <w:num w:numId="11">
    <w:abstractNumId w:val="16"/>
  </w:num>
  <w:num w:numId="12">
    <w:abstractNumId w:val="16"/>
    <w:lvlOverride w:ilvl="0">
      <w:lvl w:ilvl="0">
        <w:start w:val="1"/>
        <w:numFmt w:val="decimal"/>
        <w:lvlText w:val="%1."/>
        <w:legacy w:legacy="1" w:legacySpace="0" w:legacyIndent="283"/>
        <w:lvlJc w:val="left"/>
        <w:pPr>
          <w:ind w:left="566" w:hanging="283"/>
        </w:pPr>
      </w:lvl>
    </w:lvlOverride>
  </w:num>
  <w:num w:numId="13">
    <w:abstractNumId w:val="10"/>
  </w:num>
  <w:num w:numId="14">
    <w:abstractNumId w:val="10"/>
    <w:lvlOverride w:ilvl="0">
      <w:lvl w:ilvl="0">
        <w:start w:val="1"/>
        <w:numFmt w:val="decimal"/>
        <w:lvlText w:val="%1."/>
        <w:legacy w:legacy="1" w:legacySpace="0" w:legacyIndent="283"/>
        <w:lvlJc w:val="left"/>
        <w:pPr>
          <w:ind w:left="566" w:hanging="283"/>
        </w:pPr>
      </w:lvl>
    </w:lvlOverride>
  </w:num>
  <w:num w:numId="15">
    <w:abstractNumId w:val="19"/>
  </w:num>
  <w:num w:numId="16">
    <w:abstractNumId w:val="13"/>
  </w:num>
  <w:num w:numId="17">
    <w:abstractNumId w:val="20"/>
  </w:num>
  <w:num w:numId="18">
    <w:abstractNumId w:val="3"/>
  </w:num>
  <w:num w:numId="19">
    <w:abstractNumId w:val="15"/>
  </w:num>
  <w:num w:numId="20">
    <w:abstractNumId w:val="7"/>
  </w:num>
  <w:num w:numId="21">
    <w:abstractNumId w:val="1"/>
  </w:num>
  <w:num w:numId="22">
    <w:abstractNumId w:val="17"/>
  </w:num>
  <w:num w:numId="23">
    <w:abstractNumId w:val="11"/>
  </w:num>
  <w:num w:numId="24">
    <w:abstractNumId w:val="6"/>
  </w:num>
  <w:num w:numId="25">
    <w:abstractNumId w:val="22"/>
  </w:num>
  <w:num w:numId="26">
    <w:abstractNumId w:val="2"/>
  </w:num>
  <w:num w:numId="27">
    <w:abstractNumId w:val="1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C6"/>
    <w:rsid w:val="0007235E"/>
    <w:rsid w:val="00072C86"/>
    <w:rsid w:val="000A78F2"/>
    <w:rsid w:val="00107F14"/>
    <w:rsid w:val="0015644E"/>
    <w:rsid w:val="001F152A"/>
    <w:rsid w:val="002312FB"/>
    <w:rsid w:val="00242367"/>
    <w:rsid w:val="002C3868"/>
    <w:rsid w:val="002F3671"/>
    <w:rsid w:val="0035624B"/>
    <w:rsid w:val="00381CEE"/>
    <w:rsid w:val="00395325"/>
    <w:rsid w:val="003A7E76"/>
    <w:rsid w:val="003F67AA"/>
    <w:rsid w:val="00440095"/>
    <w:rsid w:val="00470966"/>
    <w:rsid w:val="00476A80"/>
    <w:rsid w:val="00484649"/>
    <w:rsid w:val="004C1AC6"/>
    <w:rsid w:val="004C37F5"/>
    <w:rsid w:val="0052005C"/>
    <w:rsid w:val="005301E3"/>
    <w:rsid w:val="0054583F"/>
    <w:rsid w:val="00607FF2"/>
    <w:rsid w:val="0061403C"/>
    <w:rsid w:val="00621DB7"/>
    <w:rsid w:val="006316CA"/>
    <w:rsid w:val="00666A30"/>
    <w:rsid w:val="00670F61"/>
    <w:rsid w:val="006853F5"/>
    <w:rsid w:val="006A41E6"/>
    <w:rsid w:val="006B5DBA"/>
    <w:rsid w:val="00705C59"/>
    <w:rsid w:val="00724CC0"/>
    <w:rsid w:val="00733C83"/>
    <w:rsid w:val="00764526"/>
    <w:rsid w:val="007A7F9E"/>
    <w:rsid w:val="007C32D4"/>
    <w:rsid w:val="008B3234"/>
    <w:rsid w:val="008E437F"/>
    <w:rsid w:val="009567BC"/>
    <w:rsid w:val="009A608C"/>
    <w:rsid w:val="009D1B69"/>
    <w:rsid w:val="009D4E56"/>
    <w:rsid w:val="009D7DB8"/>
    <w:rsid w:val="00A11360"/>
    <w:rsid w:val="00A42287"/>
    <w:rsid w:val="00AB1688"/>
    <w:rsid w:val="00B85E90"/>
    <w:rsid w:val="00BB4DC8"/>
    <w:rsid w:val="00C7420B"/>
    <w:rsid w:val="00C868C0"/>
    <w:rsid w:val="00CB17DB"/>
    <w:rsid w:val="00CE3E9E"/>
    <w:rsid w:val="00D2202C"/>
    <w:rsid w:val="00DD2165"/>
    <w:rsid w:val="00DF4F8A"/>
    <w:rsid w:val="00ED7ADD"/>
    <w:rsid w:val="00F73BB1"/>
    <w:rsid w:val="00F84587"/>
    <w:rsid w:val="00F85CF7"/>
    <w:rsid w:val="00F90715"/>
    <w:rsid w:val="00F937EA"/>
    <w:rsid w:val="00FA5845"/>
    <w:rsid w:val="00FC62AF"/>
    <w:rsid w:val="00FD452D"/>
    <w:rsid w:val="00FF731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631E6-D40B-48E9-970E-FACADE5F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02C"/>
    <w:pPr>
      <w:spacing w:after="200" w:line="276" w:lineRule="auto"/>
    </w:pPr>
    <w:rPr>
      <w:sz w:val="22"/>
      <w:szCs w:val="22"/>
      <w:lang w:eastAsia="en-US"/>
    </w:rPr>
  </w:style>
  <w:style w:type="paragraph" w:styleId="Ttulo1">
    <w:name w:val="heading 1"/>
    <w:basedOn w:val="Normal"/>
    <w:next w:val="Normal"/>
    <w:link w:val="Ttulo1Car"/>
    <w:qFormat/>
    <w:rsid w:val="004C1AC6"/>
    <w:pPr>
      <w:keepNext/>
      <w:spacing w:after="0" w:line="240" w:lineRule="auto"/>
      <w:jc w:val="center"/>
      <w:outlineLvl w:val="0"/>
    </w:pPr>
    <w:rPr>
      <w:rFonts w:ascii="Arial" w:eastAsia="Times New Roman" w:hAnsi="Arial"/>
      <w:b/>
      <w:sz w:val="24"/>
      <w:szCs w:val="20"/>
      <w:lang w:val="en-GB" w:eastAsia="es-ES"/>
    </w:rPr>
  </w:style>
  <w:style w:type="paragraph" w:styleId="Ttulo2">
    <w:name w:val="heading 2"/>
    <w:basedOn w:val="Normal"/>
    <w:next w:val="Normal"/>
    <w:link w:val="Ttulo2Car"/>
    <w:qFormat/>
    <w:rsid w:val="004C1AC6"/>
    <w:pPr>
      <w:keepNext/>
      <w:spacing w:after="0" w:line="240" w:lineRule="auto"/>
      <w:jc w:val="both"/>
      <w:outlineLvl w:val="1"/>
    </w:pPr>
    <w:rPr>
      <w:rFonts w:ascii="Arial" w:eastAsia="Times New Roman" w:hAnsi="Arial"/>
      <w:b/>
      <w:spacing w:val="-3"/>
      <w:sz w:val="24"/>
      <w:szCs w:val="20"/>
      <w:u w:val="single"/>
      <w:lang w:val="es-ES" w:eastAsia="es-ES"/>
    </w:rPr>
  </w:style>
  <w:style w:type="paragraph" w:styleId="Ttulo3">
    <w:name w:val="heading 3"/>
    <w:basedOn w:val="Normal"/>
    <w:next w:val="Normal"/>
    <w:link w:val="Ttulo3Car"/>
    <w:qFormat/>
    <w:rsid w:val="004C1AC6"/>
    <w:pPr>
      <w:keepNext/>
      <w:spacing w:after="0" w:line="240" w:lineRule="auto"/>
      <w:jc w:val="center"/>
      <w:outlineLvl w:val="2"/>
    </w:pPr>
    <w:rPr>
      <w:rFonts w:ascii="Arial" w:eastAsia="Times New Roman" w:hAnsi="Arial"/>
      <w:b/>
      <w:bCs/>
      <w:sz w:val="32"/>
      <w:szCs w:val="24"/>
      <w:lang w:val="es-ES" w:eastAsia="es-ES"/>
    </w:rPr>
  </w:style>
  <w:style w:type="paragraph" w:styleId="Ttulo4">
    <w:name w:val="heading 4"/>
    <w:basedOn w:val="Normal"/>
    <w:next w:val="Normal"/>
    <w:link w:val="Ttulo4Car"/>
    <w:qFormat/>
    <w:rsid w:val="004C1AC6"/>
    <w:pPr>
      <w:keepNext/>
      <w:shd w:val="pct20" w:color="000000" w:fill="FFFFFF"/>
      <w:spacing w:after="0" w:line="240" w:lineRule="auto"/>
      <w:jc w:val="both"/>
      <w:outlineLvl w:val="3"/>
    </w:pPr>
    <w:rPr>
      <w:rFonts w:ascii="Arial" w:eastAsia="Times New Roman" w:hAnsi="Arial"/>
      <w:b/>
      <w:sz w:val="24"/>
      <w:szCs w:val="20"/>
      <w:u w:val="single"/>
      <w:lang w:val="es-ES" w:eastAsia="es-ES"/>
    </w:rPr>
  </w:style>
  <w:style w:type="paragraph" w:styleId="Ttulo5">
    <w:name w:val="heading 5"/>
    <w:basedOn w:val="Normal"/>
    <w:next w:val="Normal"/>
    <w:link w:val="Ttulo5Car"/>
    <w:qFormat/>
    <w:rsid w:val="004C1AC6"/>
    <w:pPr>
      <w:keepNext/>
      <w:spacing w:after="0" w:line="240" w:lineRule="auto"/>
      <w:jc w:val="both"/>
      <w:outlineLvl w:val="4"/>
    </w:pPr>
    <w:rPr>
      <w:rFonts w:ascii="Arial" w:eastAsia="Times New Roman" w:hAnsi="Arial"/>
      <w:sz w:val="24"/>
      <w:szCs w:val="20"/>
      <w:u w:val="single"/>
      <w:lang w:val="es-ES" w:eastAsia="es-ES"/>
    </w:rPr>
  </w:style>
  <w:style w:type="paragraph" w:styleId="Ttulo6">
    <w:name w:val="heading 6"/>
    <w:basedOn w:val="Normal"/>
    <w:next w:val="Normal"/>
    <w:link w:val="Ttulo6Car"/>
    <w:qFormat/>
    <w:rsid w:val="004C1AC6"/>
    <w:pPr>
      <w:keepNext/>
      <w:spacing w:after="0" w:line="240" w:lineRule="auto"/>
      <w:ind w:left="851"/>
      <w:jc w:val="both"/>
      <w:outlineLvl w:val="5"/>
    </w:pPr>
    <w:rPr>
      <w:rFonts w:ascii="Arial" w:eastAsia="Times New Roman" w:hAnsi="Arial"/>
      <w:b/>
      <w:spacing w:val="-3"/>
      <w:sz w:val="24"/>
      <w:szCs w:val="20"/>
      <w:lang w:val="es-ES_tradnl" w:eastAsia="es-ES"/>
    </w:rPr>
  </w:style>
  <w:style w:type="paragraph" w:styleId="Ttulo7">
    <w:name w:val="heading 7"/>
    <w:basedOn w:val="Normal"/>
    <w:next w:val="Normal"/>
    <w:link w:val="Ttulo7Car"/>
    <w:qFormat/>
    <w:rsid w:val="004C1AC6"/>
    <w:pPr>
      <w:keepNext/>
      <w:spacing w:after="0" w:line="240" w:lineRule="auto"/>
      <w:jc w:val="both"/>
      <w:outlineLvl w:val="6"/>
    </w:pPr>
    <w:rPr>
      <w:rFonts w:ascii="Arial" w:eastAsia="Times New Roman" w:hAnsi="Arial"/>
      <w:b/>
      <w:sz w:val="24"/>
      <w:szCs w:val="20"/>
      <w:lang w:val="es-ES" w:eastAsia="es-ES"/>
    </w:rPr>
  </w:style>
  <w:style w:type="paragraph" w:styleId="Ttulo8">
    <w:name w:val="heading 8"/>
    <w:basedOn w:val="Normal"/>
    <w:next w:val="Normal"/>
    <w:link w:val="Ttulo8Car"/>
    <w:qFormat/>
    <w:rsid w:val="004C1AC6"/>
    <w:pPr>
      <w:keepNext/>
      <w:spacing w:after="0" w:line="240" w:lineRule="auto"/>
      <w:jc w:val="center"/>
      <w:outlineLvl w:val="7"/>
    </w:pPr>
    <w:rPr>
      <w:rFonts w:ascii="Arial" w:eastAsia="Times New Roman" w:hAnsi="Arial"/>
      <w:b/>
      <w:i/>
      <w:iCs/>
      <w:sz w:val="28"/>
      <w:szCs w:val="24"/>
      <w:lang w:val="es-ES" w:eastAsia="es-ES"/>
    </w:rPr>
  </w:style>
  <w:style w:type="paragraph" w:styleId="Ttulo9">
    <w:name w:val="heading 9"/>
    <w:basedOn w:val="Normal"/>
    <w:next w:val="Normal"/>
    <w:link w:val="Ttulo9Car"/>
    <w:qFormat/>
    <w:rsid w:val="004C1AC6"/>
    <w:pPr>
      <w:keepNext/>
      <w:spacing w:after="0" w:line="240" w:lineRule="auto"/>
      <w:jc w:val="both"/>
      <w:outlineLvl w:val="8"/>
    </w:pPr>
    <w:rPr>
      <w:rFonts w:ascii="Arial" w:eastAsia="Times New Roman" w:hAnsi="Arial"/>
      <w:b/>
      <w:b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C1AC6"/>
    <w:rPr>
      <w:rFonts w:ascii="Arial" w:eastAsia="Times New Roman" w:hAnsi="Arial"/>
      <w:b/>
      <w:sz w:val="24"/>
      <w:lang w:val="en-GB" w:eastAsia="es-ES"/>
    </w:rPr>
  </w:style>
  <w:style w:type="character" w:customStyle="1" w:styleId="Ttulo2Car">
    <w:name w:val="Título 2 Car"/>
    <w:link w:val="Ttulo2"/>
    <w:rsid w:val="004C1AC6"/>
    <w:rPr>
      <w:rFonts w:ascii="Arial" w:eastAsia="Times New Roman" w:hAnsi="Arial"/>
      <w:b/>
      <w:spacing w:val="-3"/>
      <w:sz w:val="24"/>
      <w:u w:val="single"/>
      <w:lang w:val="es-ES" w:eastAsia="es-ES"/>
    </w:rPr>
  </w:style>
  <w:style w:type="character" w:customStyle="1" w:styleId="Ttulo3Car">
    <w:name w:val="Título 3 Car"/>
    <w:link w:val="Ttulo3"/>
    <w:rsid w:val="004C1AC6"/>
    <w:rPr>
      <w:rFonts w:ascii="Arial" w:eastAsia="Times New Roman" w:hAnsi="Arial" w:cs="Arial"/>
      <w:b/>
      <w:bCs/>
      <w:sz w:val="32"/>
      <w:szCs w:val="24"/>
      <w:lang w:val="es-ES" w:eastAsia="es-ES"/>
    </w:rPr>
  </w:style>
  <w:style w:type="character" w:customStyle="1" w:styleId="Ttulo4Car">
    <w:name w:val="Título 4 Car"/>
    <w:link w:val="Ttulo4"/>
    <w:rsid w:val="004C1AC6"/>
    <w:rPr>
      <w:rFonts w:ascii="Arial" w:eastAsia="Times New Roman" w:hAnsi="Arial"/>
      <w:b/>
      <w:sz w:val="24"/>
      <w:u w:val="single"/>
      <w:shd w:val="pct20" w:color="000000" w:fill="FFFFFF"/>
      <w:lang w:val="es-ES" w:eastAsia="es-ES"/>
    </w:rPr>
  </w:style>
  <w:style w:type="character" w:customStyle="1" w:styleId="Ttulo5Car">
    <w:name w:val="Título 5 Car"/>
    <w:link w:val="Ttulo5"/>
    <w:rsid w:val="004C1AC6"/>
    <w:rPr>
      <w:rFonts w:ascii="Arial" w:eastAsia="Times New Roman" w:hAnsi="Arial"/>
      <w:sz w:val="24"/>
      <w:u w:val="single"/>
      <w:lang w:val="es-ES" w:eastAsia="es-ES"/>
    </w:rPr>
  </w:style>
  <w:style w:type="character" w:customStyle="1" w:styleId="Ttulo6Car">
    <w:name w:val="Título 6 Car"/>
    <w:link w:val="Ttulo6"/>
    <w:rsid w:val="004C1AC6"/>
    <w:rPr>
      <w:rFonts w:ascii="Arial" w:eastAsia="Times New Roman" w:hAnsi="Arial"/>
      <w:b/>
      <w:spacing w:val="-3"/>
      <w:sz w:val="24"/>
      <w:lang w:val="es-ES_tradnl" w:eastAsia="es-ES"/>
    </w:rPr>
  </w:style>
  <w:style w:type="character" w:customStyle="1" w:styleId="Ttulo7Car">
    <w:name w:val="Título 7 Car"/>
    <w:link w:val="Ttulo7"/>
    <w:rsid w:val="004C1AC6"/>
    <w:rPr>
      <w:rFonts w:ascii="Arial" w:eastAsia="Times New Roman" w:hAnsi="Arial"/>
      <w:b/>
      <w:sz w:val="24"/>
      <w:lang w:val="es-ES" w:eastAsia="es-ES"/>
    </w:rPr>
  </w:style>
  <w:style w:type="character" w:customStyle="1" w:styleId="Ttulo8Car">
    <w:name w:val="Título 8 Car"/>
    <w:link w:val="Ttulo8"/>
    <w:rsid w:val="004C1AC6"/>
    <w:rPr>
      <w:rFonts w:ascii="Arial" w:eastAsia="Times New Roman" w:hAnsi="Arial"/>
      <w:b/>
      <w:i/>
      <w:iCs/>
      <w:sz w:val="28"/>
      <w:szCs w:val="24"/>
      <w:lang w:val="es-ES" w:eastAsia="es-ES"/>
    </w:rPr>
  </w:style>
  <w:style w:type="character" w:customStyle="1" w:styleId="Ttulo9Car">
    <w:name w:val="Título 9 Car"/>
    <w:link w:val="Ttulo9"/>
    <w:rsid w:val="004C1AC6"/>
    <w:rPr>
      <w:rFonts w:ascii="Arial" w:eastAsia="Times New Roman" w:hAnsi="Arial"/>
      <w:b/>
      <w:bCs/>
      <w:sz w:val="28"/>
      <w:szCs w:val="24"/>
      <w:lang w:val="es-ES" w:eastAsia="es-ES"/>
    </w:rPr>
  </w:style>
  <w:style w:type="numbering" w:customStyle="1" w:styleId="Sinlista1">
    <w:name w:val="Sin lista1"/>
    <w:next w:val="Sinlista"/>
    <w:uiPriority w:val="99"/>
    <w:semiHidden/>
    <w:unhideWhenUsed/>
    <w:rsid w:val="004C1AC6"/>
  </w:style>
  <w:style w:type="paragraph" w:styleId="Sangradetextonormal">
    <w:name w:val="Body Text Indent"/>
    <w:basedOn w:val="Normal"/>
    <w:link w:val="SangradetextonormalCar"/>
    <w:semiHidden/>
    <w:rsid w:val="004C1AC6"/>
    <w:pPr>
      <w:spacing w:after="0" w:line="240" w:lineRule="auto"/>
      <w:ind w:left="709" w:hanging="709"/>
      <w:jc w:val="both"/>
    </w:pPr>
    <w:rPr>
      <w:rFonts w:ascii="Arial" w:eastAsia="Times New Roman" w:hAnsi="Arial"/>
      <w:sz w:val="18"/>
      <w:szCs w:val="20"/>
      <w:lang w:val="es-ES" w:eastAsia="es-ES"/>
    </w:rPr>
  </w:style>
  <w:style w:type="character" w:customStyle="1" w:styleId="SangradetextonormalCar">
    <w:name w:val="Sangría de texto normal Car"/>
    <w:link w:val="Sangradetextonormal"/>
    <w:semiHidden/>
    <w:rsid w:val="004C1AC6"/>
    <w:rPr>
      <w:rFonts w:ascii="Arial" w:eastAsia="Times New Roman" w:hAnsi="Arial"/>
      <w:sz w:val="18"/>
      <w:lang w:val="es-ES" w:eastAsia="es-ES"/>
    </w:rPr>
  </w:style>
  <w:style w:type="character" w:styleId="Refdenotaalpie">
    <w:name w:val="footnote reference"/>
    <w:semiHidden/>
    <w:rsid w:val="004C1AC6"/>
    <w:rPr>
      <w:vertAlign w:val="superscript"/>
    </w:rPr>
  </w:style>
  <w:style w:type="paragraph" w:styleId="Textonotapie">
    <w:name w:val="footnote text"/>
    <w:basedOn w:val="Normal"/>
    <w:link w:val="TextonotapieCar"/>
    <w:semiHidden/>
    <w:rsid w:val="004C1AC6"/>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link w:val="Textonotapie"/>
    <w:semiHidden/>
    <w:rsid w:val="004C1AC6"/>
    <w:rPr>
      <w:rFonts w:ascii="Times New Roman" w:eastAsia="Times New Roman" w:hAnsi="Times New Roman"/>
      <w:lang w:val="es-ES_tradnl" w:eastAsia="es-ES"/>
    </w:rPr>
  </w:style>
  <w:style w:type="paragraph" w:styleId="Puesto">
    <w:name w:val="Title"/>
    <w:basedOn w:val="Normal"/>
    <w:link w:val="PuestoCar"/>
    <w:qFormat/>
    <w:rsid w:val="004C1AC6"/>
    <w:pPr>
      <w:spacing w:after="0" w:line="240" w:lineRule="auto"/>
      <w:jc w:val="center"/>
    </w:pPr>
    <w:rPr>
      <w:rFonts w:ascii="Arial" w:eastAsia="Times New Roman" w:hAnsi="Arial"/>
      <w:b/>
      <w:sz w:val="24"/>
      <w:szCs w:val="20"/>
      <w:lang w:val="es-ES" w:eastAsia="es-ES"/>
    </w:rPr>
  </w:style>
  <w:style w:type="character" w:customStyle="1" w:styleId="PuestoCar">
    <w:name w:val="Puesto Car"/>
    <w:link w:val="Puesto"/>
    <w:rsid w:val="004C1AC6"/>
    <w:rPr>
      <w:rFonts w:ascii="Arial" w:eastAsia="Times New Roman" w:hAnsi="Arial"/>
      <w:b/>
      <w:sz w:val="24"/>
      <w:lang w:val="es-ES" w:eastAsia="es-ES"/>
    </w:rPr>
  </w:style>
  <w:style w:type="paragraph" w:styleId="Piedepgina">
    <w:name w:val="footer"/>
    <w:basedOn w:val="Normal"/>
    <w:link w:val="PiedepginaCar"/>
    <w:semiHidden/>
    <w:rsid w:val="004C1AC6"/>
    <w:pPr>
      <w:tabs>
        <w:tab w:val="center" w:pos="4252"/>
        <w:tab w:val="right" w:pos="8504"/>
      </w:tabs>
      <w:spacing w:after="0" w:line="240" w:lineRule="auto"/>
    </w:pPr>
    <w:rPr>
      <w:rFonts w:ascii="Arial" w:eastAsia="Times New Roman" w:hAnsi="Arial"/>
      <w:sz w:val="24"/>
      <w:szCs w:val="20"/>
      <w:lang w:val="en-GB" w:eastAsia="es-ES"/>
    </w:rPr>
  </w:style>
  <w:style w:type="character" w:customStyle="1" w:styleId="PiedepginaCar">
    <w:name w:val="Pie de página Car"/>
    <w:link w:val="Piedepgina"/>
    <w:semiHidden/>
    <w:rsid w:val="004C1AC6"/>
    <w:rPr>
      <w:rFonts w:ascii="Arial" w:eastAsia="Times New Roman" w:hAnsi="Arial"/>
      <w:sz w:val="24"/>
      <w:lang w:val="en-GB" w:eastAsia="es-ES"/>
    </w:rPr>
  </w:style>
  <w:style w:type="paragraph" w:styleId="Encabezado">
    <w:name w:val="header"/>
    <w:basedOn w:val="Normal"/>
    <w:link w:val="EncabezadoCar"/>
    <w:semiHidden/>
    <w:rsid w:val="004C1AC6"/>
    <w:pPr>
      <w:tabs>
        <w:tab w:val="center" w:pos="4419"/>
        <w:tab w:val="right" w:pos="8838"/>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link w:val="Encabezado"/>
    <w:semiHidden/>
    <w:rsid w:val="004C1AC6"/>
    <w:rPr>
      <w:rFonts w:ascii="Times New Roman" w:eastAsia="Times New Roman" w:hAnsi="Times New Roman"/>
      <w:sz w:val="24"/>
      <w:szCs w:val="24"/>
      <w:lang w:val="es-ES" w:eastAsia="es-ES"/>
    </w:rPr>
  </w:style>
  <w:style w:type="character" w:styleId="Nmerodepgina">
    <w:name w:val="page number"/>
    <w:semiHidden/>
    <w:rsid w:val="004C1AC6"/>
  </w:style>
  <w:style w:type="paragraph" w:styleId="Textoindependiente">
    <w:name w:val="Body Text"/>
    <w:basedOn w:val="Normal"/>
    <w:link w:val="TextoindependienteCar"/>
    <w:semiHidden/>
    <w:rsid w:val="004C1AC6"/>
    <w:pPr>
      <w:spacing w:after="0" w:line="240" w:lineRule="auto"/>
      <w:jc w:val="both"/>
    </w:pPr>
    <w:rPr>
      <w:rFonts w:ascii="Arial" w:eastAsia="Times New Roman" w:hAnsi="Arial"/>
      <w:sz w:val="24"/>
      <w:szCs w:val="20"/>
      <w:lang w:val="en-GB" w:eastAsia="es-ES"/>
    </w:rPr>
  </w:style>
  <w:style w:type="character" w:customStyle="1" w:styleId="TextoindependienteCar">
    <w:name w:val="Texto independiente Car"/>
    <w:link w:val="Textoindependiente"/>
    <w:semiHidden/>
    <w:rsid w:val="004C1AC6"/>
    <w:rPr>
      <w:rFonts w:ascii="Arial" w:eastAsia="Times New Roman" w:hAnsi="Arial"/>
      <w:sz w:val="24"/>
      <w:lang w:val="en-GB" w:eastAsia="es-ES"/>
    </w:rPr>
  </w:style>
  <w:style w:type="paragraph" w:styleId="Textoindependiente2">
    <w:name w:val="Body Text 2"/>
    <w:basedOn w:val="Normal"/>
    <w:link w:val="Textoindependiente2Car"/>
    <w:semiHidden/>
    <w:rsid w:val="004C1AC6"/>
    <w:pPr>
      <w:spacing w:after="0" w:line="240" w:lineRule="auto"/>
      <w:jc w:val="both"/>
    </w:pPr>
    <w:rPr>
      <w:rFonts w:ascii="Arial" w:eastAsia="Times New Roman" w:hAnsi="Arial"/>
      <w:b/>
      <w:bCs/>
      <w:sz w:val="28"/>
      <w:szCs w:val="24"/>
      <w:lang w:val="es-ES" w:eastAsia="es-ES"/>
    </w:rPr>
  </w:style>
  <w:style w:type="character" w:customStyle="1" w:styleId="Textoindependiente2Car">
    <w:name w:val="Texto independiente 2 Car"/>
    <w:link w:val="Textoindependiente2"/>
    <w:semiHidden/>
    <w:rsid w:val="004C1AC6"/>
    <w:rPr>
      <w:rFonts w:ascii="Arial" w:eastAsia="Times New Roman" w:hAnsi="Arial"/>
      <w:b/>
      <w:bCs/>
      <w:sz w:val="28"/>
      <w:szCs w:val="24"/>
      <w:lang w:val="es-ES" w:eastAsia="es-ES"/>
    </w:rPr>
  </w:style>
  <w:style w:type="paragraph" w:styleId="Sangra2detindependiente">
    <w:name w:val="Body Text Indent 2"/>
    <w:basedOn w:val="Normal"/>
    <w:link w:val="Sangra2detindependienteCar"/>
    <w:semiHidden/>
    <w:rsid w:val="004C1AC6"/>
    <w:pPr>
      <w:spacing w:after="0" w:line="240" w:lineRule="auto"/>
      <w:ind w:left="360"/>
      <w:jc w:val="both"/>
    </w:pPr>
    <w:rPr>
      <w:rFonts w:ascii="Arial" w:eastAsia="Times New Roman" w:hAnsi="Arial"/>
      <w:sz w:val="24"/>
      <w:szCs w:val="24"/>
      <w:lang w:val="es-ES" w:eastAsia="es-ES"/>
    </w:rPr>
  </w:style>
  <w:style w:type="character" w:customStyle="1" w:styleId="Sangra2detindependienteCar">
    <w:name w:val="Sangría 2 de t. independiente Car"/>
    <w:link w:val="Sangra2detindependiente"/>
    <w:semiHidden/>
    <w:rsid w:val="004C1AC6"/>
    <w:rPr>
      <w:rFonts w:ascii="Arial" w:eastAsia="Times New Roman" w:hAnsi="Arial"/>
      <w:sz w:val="24"/>
      <w:szCs w:val="24"/>
      <w:lang w:val="es-ES" w:eastAsia="es-ES"/>
    </w:rPr>
  </w:style>
  <w:style w:type="paragraph" w:customStyle="1" w:styleId="Textodenotaalpie">
    <w:name w:val="Texto de nota al pie"/>
    <w:basedOn w:val="Normal"/>
    <w:rsid w:val="004C1AC6"/>
    <w:pPr>
      <w:widowControl w:val="0"/>
      <w:spacing w:after="0" w:line="240" w:lineRule="auto"/>
    </w:pPr>
    <w:rPr>
      <w:rFonts w:ascii="Courier New" w:eastAsia="Times New Roman" w:hAnsi="Courier New"/>
      <w:sz w:val="24"/>
      <w:szCs w:val="20"/>
      <w:lang w:val="es-ES_tradnl" w:eastAsia="es-ES"/>
    </w:rPr>
  </w:style>
  <w:style w:type="paragraph" w:styleId="Textodebloque">
    <w:name w:val="Block Text"/>
    <w:basedOn w:val="Normal"/>
    <w:semiHidden/>
    <w:rsid w:val="004C1AC6"/>
    <w:pPr>
      <w:spacing w:after="0" w:line="240" w:lineRule="auto"/>
      <w:ind w:left="567" w:right="567"/>
      <w:jc w:val="both"/>
    </w:pPr>
    <w:rPr>
      <w:rFonts w:ascii="Arial" w:eastAsia="Times New Roman" w:hAnsi="Arial"/>
      <w:i/>
      <w:sz w:val="24"/>
      <w:szCs w:val="20"/>
      <w:lang w:val="es-ES_tradnl" w:eastAsia="es-ES"/>
    </w:rPr>
  </w:style>
  <w:style w:type="paragraph" w:styleId="Sangra3detindependiente">
    <w:name w:val="Body Text Indent 3"/>
    <w:basedOn w:val="Normal"/>
    <w:link w:val="Sangra3detindependienteCar"/>
    <w:semiHidden/>
    <w:rsid w:val="004C1AC6"/>
    <w:pPr>
      <w:spacing w:after="0" w:line="240" w:lineRule="auto"/>
      <w:ind w:left="1260"/>
      <w:jc w:val="both"/>
    </w:pPr>
    <w:rPr>
      <w:rFonts w:ascii="Arial" w:eastAsia="Times New Roman" w:hAnsi="Arial"/>
      <w:sz w:val="24"/>
      <w:szCs w:val="24"/>
      <w:lang w:val="es-ES" w:eastAsia="es-ES"/>
    </w:rPr>
  </w:style>
  <w:style w:type="character" w:customStyle="1" w:styleId="Sangra3detindependienteCar">
    <w:name w:val="Sangría 3 de t. independiente Car"/>
    <w:link w:val="Sangra3detindependiente"/>
    <w:semiHidden/>
    <w:rsid w:val="004C1AC6"/>
    <w:rPr>
      <w:rFonts w:ascii="Arial" w:eastAsia="Times New Roman" w:hAnsi="Arial"/>
      <w:sz w:val="24"/>
      <w:szCs w:val="24"/>
      <w:lang w:val="es-ES" w:eastAsia="es-ES"/>
    </w:rPr>
  </w:style>
  <w:style w:type="paragraph" w:styleId="Textonotaalfinal">
    <w:name w:val="endnote text"/>
    <w:basedOn w:val="Normal"/>
    <w:link w:val="TextonotaalfinalCar"/>
    <w:uiPriority w:val="99"/>
    <w:semiHidden/>
    <w:unhideWhenUsed/>
    <w:rsid w:val="009567BC"/>
    <w:rPr>
      <w:sz w:val="20"/>
      <w:szCs w:val="20"/>
    </w:rPr>
  </w:style>
  <w:style w:type="character" w:customStyle="1" w:styleId="TextonotaalfinalCar">
    <w:name w:val="Texto nota al final Car"/>
    <w:link w:val="Textonotaalfinal"/>
    <w:uiPriority w:val="99"/>
    <w:semiHidden/>
    <w:rsid w:val="009567BC"/>
    <w:rPr>
      <w:lang w:eastAsia="en-US"/>
    </w:rPr>
  </w:style>
  <w:style w:type="character" w:styleId="Refdenotaalfinal">
    <w:name w:val="endnote reference"/>
    <w:uiPriority w:val="99"/>
    <w:semiHidden/>
    <w:unhideWhenUsed/>
    <w:rsid w:val="009567BC"/>
    <w:rPr>
      <w:vertAlign w:val="superscript"/>
    </w:rPr>
  </w:style>
  <w:style w:type="paragraph" w:styleId="Prrafodelista">
    <w:name w:val="List Paragraph"/>
    <w:basedOn w:val="Normal"/>
    <w:uiPriority w:val="34"/>
    <w:qFormat/>
    <w:rsid w:val="00F93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36DA2-1093-4E15-B994-12D86BA02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7103</Words>
  <Characters>39068</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PC</cp:lastModifiedBy>
  <cp:revision>2</cp:revision>
  <dcterms:created xsi:type="dcterms:W3CDTF">2020-05-27T15:10:00Z</dcterms:created>
  <dcterms:modified xsi:type="dcterms:W3CDTF">2020-05-27T15:10:00Z</dcterms:modified>
</cp:coreProperties>
</file>